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AC777E" w14:textId="66B39314" w:rsidR="0043339B" w:rsidRPr="002753E6" w:rsidRDefault="00D52A71">
      <w:pPr>
        <w:jc w:val="center"/>
        <w:rPr>
          <w:rFonts w:asciiTheme="minorHAnsi" w:hAnsiTheme="minorHAnsi" w:cstheme="minorHAnsi"/>
        </w:rPr>
      </w:pPr>
      <w:r>
        <w:rPr>
          <w:rFonts w:asciiTheme="minorHAnsi" w:eastAsia="Georgia" w:hAnsiTheme="minorHAnsi" w:cstheme="minorHAnsi"/>
          <w:b/>
          <w:bCs/>
          <w:sz w:val="24"/>
          <w:szCs w:val="24"/>
        </w:rPr>
        <w:t xml:space="preserve">                                                       Charis House Applicant </w:t>
      </w:r>
      <w:r w:rsidR="00064901" w:rsidRPr="002753E6">
        <w:rPr>
          <w:rFonts w:asciiTheme="minorHAnsi" w:eastAsia="Georgia" w:hAnsiTheme="minorHAnsi" w:cstheme="minorHAnsi"/>
          <w:b/>
          <w:bCs/>
          <w:sz w:val="24"/>
          <w:szCs w:val="24"/>
        </w:rPr>
        <w:t>Risk Assessment</w:t>
      </w:r>
      <w:r>
        <w:rPr>
          <w:rFonts w:asciiTheme="minorHAnsi" w:eastAsia="Georgia" w:hAnsiTheme="minorHAnsi" w:cstheme="minorHAnsi"/>
          <w:b/>
          <w:bCs/>
          <w:sz w:val="24"/>
          <w:szCs w:val="24"/>
        </w:rPr>
        <w:t xml:space="preserve">                                   </w:t>
      </w:r>
      <w:r>
        <w:rPr>
          <w:noProof/>
        </w:rPr>
        <w:drawing>
          <wp:inline distT="0" distB="0" distL="0" distR="0" wp14:anchorId="21057727" wp14:editId="0A9F743E">
            <wp:extent cx="552450" cy="552450"/>
            <wp:effectExtent l="0" t="0" r="0" b="0"/>
            <wp:docPr id="1" name="Picture 1" descr="A logo for a family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family care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459" cy="552459"/>
                    </a:xfrm>
                    <a:prstGeom prst="rect">
                      <a:avLst/>
                    </a:prstGeom>
                  </pic:spPr>
                </pic:pic>
              </a:graphicData>
            </a:graphic>
          </wp:inline>
        </w:drawing>
      </w:r>
    </w:p>
    <w:p w14:paraId="648BFF26" w14:textId="31E3C8E1" w:rsidR="0043339B" w:rsidRPr="002753E6" w:rsidRDefault="00D52A71">
      <w:pPr>
        <w:spacing w:before="80" w:line="331" w:lineRule="auto"/>
        <w:rPr>
          <w:rFonts w:asciiTheme="minorHAnsi" w:hAnsiTheme="minorHAnsi" w:cstheme="minorHAnsi"/>
        </w:rPr>
      </w:pPr>
      <w:r>
        <w:rPr>
          <w:rFonts w:asciiTheme="minorHAnsi" w:eastAsia="Georgia" w:hAnsiTheme="minorHAnsi" w:cstheme="minorHAnsi"/>
          <w:b/>
          <w:bCs/>
          <w:sz w:val="24"/>
          <w:szCs w:val="24"/>
        </w:rPr>
        <w:t xml:space="preserve">Applicant </w:t>
      </w:r>
      <w:r w:rsidRPr="002753E6">
        <w:rPr>
          <w:rFonts w:asciiTheme="minorHAnsi" w:eastAsia="Georgia" w:hAnsiTheme="minorHAnsi" w:cstheme="minorHAnsi"/>
          <w:b/>
          <w:bCs/>
          <w:sz w:val="24"/>
          <w:szCs w:val="24"/>
        </w:rPr>
        <w:t>Name</w:t>
      </w:r>
      <w:r w:rsidR="00064901" w:rsidRPr="002753E6">
        <w:rPr>
          <w:rFonts w:asciiTheme="minorHAnsi" w:eastAsia="Georgia" w:hAnsiTheme="minorHAnsi" w:cstheme="minorHAnsi"/>
          <w:b/>
          <w:bCs/>
          <w:sz w:val="24"/>
          <w:szCs w:val="24"/>
        </w:rPr>
        <w:t xml:space="preserve">: </w:t>
      </w:r>
      <w:r w:rsidR="03B1E392" w:rsidRPr="002753E6">
        <w:rPr>
          <w:rFonts w:asciiTheme="minorHAnsi" w:eastAsia="Georgia" w:hAnsiTheme="minorHAnsi" w:cstheme="minorHAnsi"/>
          <w:b/>
          <w:bCs/>
          <w:sz w:val="24"/>
          <w:szCs w:val="24"/>
        </w:rPr>
        <w:t>____________________</w:t>
      </w:r>
      <w:r>
        <w:rPr>
          <w:rFonts w:asciiTheme="minorHAnsi" w:eastAsia="Georgia" w:hAnsiTheme="minorHAnsi" w:cstheme="minorHAnsi"/>
          <w:b/>
          <w:bCs/>
          <w:sz w:val="24"/>
          <w:szCs w:val="24"/>
        </w:rPr>
        <w:t xml:space="preserve">                                                 </w:t>
      </w:r>
      <w:r w:rsidR="00064901" w:rsidRPr="002753E6">
        <w:rPr>
          <w:rFonts w:asciiTheme="minorHAnsi" w:eastAsia="Georgia" w:hAnsiTheme="minorHAnsi" w:cstheme="minorHAnsi"/>
          <w:b/>
          <w:bCs/>
          <w:sz w:val="24"/>
          <w:szCs w:val="24"/>
        </w:rPr>
        <w:t xml:space="preserve"> Date </w:t>
      </w:r>
      <w:r>
        <w:rPr>
          <w:rFonts w:asciiTheme="minorHAnsi" w:eastAsia="Georgia" w:hAnsiTheme="minorHAnsi" w:cstheme="minorHAnsi"/>
          <w:b/>
          <w:bCs/>
          <w:sz w:val="24"/>
          <w:szCs w:val="24"/>
        </w:rPr>
        <w:t>of Assessment:</w:t>
      </w:r>
      <w:r w:rsidR="00064901" w:rsidRPr="002753E6">
        <w:rPr>
          <w:rFonts w:asciiTheme="minorHAnsi" w:eastAsia="Georgia" w:hAnsiTheme="minorHAnsi" w:cstheme="minorHAnsi"/>
          <w:b/>
          <w:bCs/>
          <w:sz w:val="24"/>
          <w:szCs w:val="24"/>
        </w:rPr>
        <w:t xml:space="preserve"> ____</w:t>
      </w:r>
      <w:r w:rsidR="00AB6A87">
        <w:rPr>
          <w:rFonts w:asciiTheme="minorHAnsi" w:eastAsia="Georgia" w:hAnsiTheme="minorHAnsi" w:cstheme="minorHAnsi"/>
          <w:b/>
          <w:bCs/>
          <w:sz w:val="24"/>
          <w:szCs w:val="24"/>
        </w:rPr>
        <w:t>__</w:t>
      </w:r>
      <w:r w:rsidR="00064901" w:rsidRPr="002753E6">
        <w:rPr>
          <w:rFonts w:asciiTheme="minorHAnsi" w:eastAsia="Georgia" w:hAnsiTheme="minorHAnsi" w:cstheme="minorHAnsi"/>
          <w:b/>
          <w:bCs/>
          <w:sz w:val="24"/>
          <w:szCs w:val="24"/>
        </w:rPr>
        <w:t>_____</w:t>
      </w:r>
    </w:p>
    <w:p w14:paraId="0DAD8C44" w14:textId="61C18A12" w:rsidR="0043339B" w:rsidRPr="002753E6" w:rsidRDefault="03B1E392">
      <w:pPr>
        <w:spacing w:line="331" w:lineRule="auto"/>
        <w:rPr>
          <w:rFonts w:asciiTheme="minorHAnsi" w:hAnsiTheme="minorHAnsi" w:cstheme="minorHAnsi"/>
        </w:rPr>
      </w:pPr>
      <w:r w:rsidRPr="002753E6">
        <w:rPr>
          <w:rFonts w:asciiTheme="minorHAnsi" w:eastAsia="Georgia" w:hAnsiTheme="minorHAnsi" w:cstheme="minorHAnsi"/>
        </w:rPr>
        <w:t xml:space="preserve">The assessment should be completed </w:t>
      </w:r>
      <w:r w:rsidR="00D52A71">
        <w:rPr>
          <w:rFonts w:asciiTheme="minorHAnsi" w:eastAsia="Georgia" w:hAnsiTheme="minorHAnsi" w:cstheme="minorHAnsi"/>
        </w:rPr>
        <w:t xml:space="preserve">in conjunction with the application form and authority to share information. Once completed please email </w:t>
      </w:r>
      <w:r w:rsidR="00D52A71" w:rsidRPr="00055D17">
        <w:rPr>
          <w:rFonts w:asciiTheme="minorHAnsi" w:eastAsia="Georgia" w:hAnsiTheme="minorHAnsi" w:cstheme="minorHAnsi"/>
          <w:color w:val="auto"/>
        </w:rPr>
        <w:t xml:space="preserve">to </w:t>
      </w:r>
      <w:hyperlink r:id="rId10" w:history="1">
        <w:r w:rsidR="00E6434E" w:rsidRPr="00055D17">
          <w:rPr>
            <w:rStyle w:val="Hyperlink"/>
            <w:rFonts w:asciiTheme="minorHAnsi" w:eastAsia="Georgia" w:hAnsiTheme="minorHAnsi" w:cstheme="minorHAnsi"/>
            <w:color w:val="auto"/>
          </w:rPr>
          <w:t>claire.whitworth@gnfc.org.uk</w:t>
        </w:r>
      </w:hyperlink>
      <w:r w:rsidR="00E6434E">
        <w:rPr>
          <w:rFonts w:asciiTheme="minorHAnsi" w:eastAsia="Georgia" w:hAnsiTheme="minorHAnsi" w:cstheme="minorHAnsi"/>
          <w:u w:val="single"/>
        </w:rPr>
        <w:t xml:space="preserve"> / </w:t>
      </w:r>
      <w:r w:rsidR="00055D17">
        <w:rPr>
          <w:rFonts w:asciiTheme="minorHAnsi" w:eastAsia="Georgia" w:hAnsiTheme="minorHAnsi" w:cstheme="minorHAnsi"/>
          <w:u w:val="single"/>
        </w:rPr>
        <w:t>d</w:t>
      </w:r>
      <w:r w:rsidR="00E6434E">
        <w:rPr>
          <w:rFonts w:asciiTheme="minorHAnsi" w:eastAsia="Georgia" w:hAnsiTheme="minorHAnsi" w:cstheme="minorHAnsi"/>
          <w:u w:val="single"/>
        </w:rPr>
        <w:t>iane.bagguley@gnfc.org.uk</w:t>
      </w:r>
    </w:p>
    <w:p w14:paraId="55490A89" w14:textId="77777777" w:rsidR="0043339B" w:rsidRDefault="00064901">
      <w:pPr>
        <w:spacing w:after="60"/>
        <w:rPr>
          <w:rFonts w:asciiTheme="minorHAnsi" w:eastAsia="Georgia" w:hAnsiTheme="minorHAnsi" w:cstheme="minorHAnsi"/>
        </w:rPr>
      </w:pPr>
      <w:r w:rsidRPr="002753E6">
        <w:rPr>
          <w:rFonts w:asciiTheme="minorHAnsi" w:eastAsia="Georgia" w:hAnsiTheme="minorHAnsi" w:cstheme="minorHAnsi"/>
        </w:rPr>
        <w:t>* Delete or specify as appropriate. Where the risk is high, medium or low please give further details on the following page. The level of risk is determined by both the scoring and professional judgement.</w:t>
      </w:r>
    </w:p>
    <w:p w14:paraId="7867548F" w14:textId="4B388159" w:rsidR="00D52A71" w:rsidRPr="002753E6" w:rsidRDefault="00D52A71">
      <w:pPr>
        <w:spacing w:after="60"/>
        <w:rPr>
          <w:rFonts w:asciiTheme="minorHAnsi" w:hAnsiTheme="minorHAnsi" w:cstheme="minorHAnsi"/>
        </w:rPr>
      </w:pPr>
      <w:r>
        <w:rPr>
          <w:rFonts w:asciiTheme="minorHAnsi" w:eastAsia="Georgia" w:hAnsiTheme="minorHAnsi" w:cstheme="minorHAnsi"/>
        </w:rPr>
        <w:t>Please complete sections 1 &amp; 2</w:t>
      </w:r>
    </w:p>
    <w:p w14:paraId="46AF6795" w14:textId="77777777" w:rsidR="0043339B" w:rsidRPr="002753E6" w:rsidRDefault="03B1E392">
      <w:pPr>
        <w:rPr>
          <w:rFonts w:asciiTheme="minorHAnsi" w:hAnsiTheme="minorHAnsi" w:cstheme="minorHAnsi"/>
        </w:rPr>
      </w:pPr>
      <w:r w:rsidRPr="002753E6">
        <w:rPr>
          <w:rFonts w:asciiTheme="minorHAnsi" w:eastAsia="Georgia" w:hAnsiTheme="minorHAnsi" w:cstheme="minorHAnsi"/>
          <w:b/>
          <w:bCs/>
        </w:rPr>
        <w:t>Part 1: Initial Assessment</w:t>
      </w:r>
    </w:p>
    <w:tbl>
      <w:tblPr>
        <w:tblStyle w:val="a"/>
        <w:tblW w:w="11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5640"/>
        <w:gridCol w:w="810"/>
        <w:gridCol w:w="975"/>
        <w:gridCol w:w="765"/>
        <w:gridCol w:w="780"/>
      </w:tblGrid>
      <w:tr w:rsidR="0043339B" w:rsidRPr="002753E6" w14:paraId="45A2BCAC" w14:textId="77777777" w:rsidTr="002753E6">
        <w:trPr>
          <w:trHeight w:val="300"/>
        </w:trPr>
        <w:tc>
          <w:tcPr>
            <w:tcW w:w="2175" w:type="dxa"/>
            <w:vMerge w:val="restart"/>
            <w:tcMar>
              <w:top w:w="28" w:type="dxa"/>
              <w:left w:w="28" w:type="dxa"/>
              <w:bottom w:w="28" w:type="dxa"/>
              <w:right w:w="28" w:type="dxa"/>
            </w:tcMar>
            <w:vAlign w:val="center"/>
          </w:tcPr>
          <w:p w14:paraId="3C1B32E7" w14:textId="77777777" w:rsidR="0043339B" w:rsidRPr="002753E6" w:rsidRDefault="03B1E392" w:rsidP="002753E6">
            <w:pPr>
              <w:widowControl w:val="0"/>
              <w:spacing w:line="240" w:lineRule="auto"/>
              <w:rPr>
                <w:rFonts w:asciiTheme="minorHAnsi" w:hAnsiTheme="minorHAnsi" w:cstheme="minorHAnsi"/>
              </w:rPr>
            </w:pPr>
            <w:r w:rsidRPr="002753E6">
              <w:rPr>
                <w:rFonts w:asciiTheme="minorHAnsi" w:eastAsia="Georgia" w:hAnsiTheme="minorHAnsi" w:cstheme="minorHAnsi"/>
                <w:b/>
                <w:bCs/>
              </w:rPr>
              <w:t>Section</w:t>
            </w:r>
          </w:p>
        </w:tc>
        <w:tc>
          <w:tcPr>
            <w:tcW w:w="5640" w:type="dxa"/>
            <w:vMerge w:val="restart"/>
            <w:tcMar>
              <w:top w:w="28" w:type="dxa"/>
              <w:left w:w="28" w:type="dxa"/>
              <w:bottom w:w="28" w:type="dxa"/>
              <w:right w:w="28" w:type="dxa"/>
            </w:tcMar>
            <w:vAlign w:val="center"/>
          </w:tcPr>
          <w:p w14:paraId="1BF50D64"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Type of risk</w:t>
            </w:r>
          </w:p>
        </w:tc>
        <w:tc>
          <w:tcPr>
            <w:tcW w:w="3330" w:type="dxa"/>
            <w:gridSpan w:val="4"/>
            <w:tcMar>
              <w:top w:w="28" w:type="dxa"/>
              <w:left w:w="28" w:type="dxa"/>
              <w:bottom w:w="28" w:type="dxa"/>
              <w:right w:w="28" w:type="dxa"/>
            </w:tcMar>
          </w:tcPr>
          <w:p w14:paraId="28301C9C" w14:textId="77777777" w:rsidR="0043339B" w:rsidRPr="002753E6" w:rsidRDefault="03B1E392">
            <w:pPr>
              <w:widowControl w:val="0"/>
              <w:spacing w:line="240" w:lineRule="auto"/>
              <w:jc w:val="center"/>
              <w:rPr>
                <w:rFonts w:asciiTheme="minorHAnsi" w:hAnsiTheme="minorHAnsi" w:cstheme="minorHAnsi"/>
              </w:rPr>
            </w:pPr>
            <w:r w:rsidRPr="002753E6">
              <w:rPr>
                <w:rFonts w:asciiTheme="minorHAnsi" w:eastAsia="Georgia" w:hAnsiTheme="minorHAnsi" w:cstheme="minorHAnsi"/>
                <w:b/>
                <w:bCs/>
              </w:rPr>
              <w:t>Severity of risk</w:t>
            </w:r>
          </w:p>
        </w:tc>
      </w:tr>
      <w:tr w:rsidR="0043339B" w:rsidRPr="002753E6" w14:paraId="28412241" w14:textId="77777777" w:rsidTr="03B1E392">
        <w:trPr>
          <w:trHeight w:val="280"/>
        </w:trPr>
        <w:tc>
          <w:tcPr>
            <w:tcW w:w="2175" w:type="dxa"/>
            <w:vMerge/>
            <w:tcMar>
              <w:top w:w="28" w:type="dxa"/>
              <w:left w:w="28" w:type="dxa"/>
              <w:bottom w:w="28" w:type="dxa"/>
              <w:right w:w="28" w:type="dxa"/>
            </w:tcMar>
          </w:tcPr>
          <w:p w14:paraId="10734CC8" w14:textId="77777777" w:rsidR="0043339B" w:rsidRPr="002753E6" w:rsidRDefault="0043339B">
            <w:pPr>
              <w:widowControl w:val="0"/>
              <w:spacing w:line="240" w:lineRule="auto"/>
              <w:rPr>
                <w:rFonts w:asciiTheme="minorHAnsi" w:hAnsiTheme="minorHAnsi" w:cstheme="minorHAnsi"/>
              </w:rPr>
            </w:pPr>
          </w:p>
        </w:tc>
        <w:tc>
          <w:tcPr>
            <w:tcW w:w="5640" w:type="dxa"/>
            <w:vMerge/>
            <w:tcMar>
              <w:top w:w="28" w:type="dxa"/>
              <w:left w:w="28" w:type="dxa"/>
              <w:bottom w:w="28" w:type="dxa"/>
              <w:right w:w="28" w:type="dxa"/>
            </w:tcMar>
            <w:vAlign w:val="center"/>
          </w:tcPr>
          <w:p w14:paraId="66973A44" w14:textId="77777777" w:rsidR="0043339B" w:rsidRPr="002753E6" w:rsidRDefault="0043339B">
            <w:pPr>
              <w:widowControl w:val="0"/>
              <w:spacing w:line="240" w:lineRule="auto"/>
              <w:rPr>
                <w:rFonts w:asciiTheme="minorHAnsi" w:hAnsiTheme="minorHAnsi" w:cstheme="minorHAnsi"/>
              </w:rPr>
            </w:pPr>
          </w:p>
        </w:tc>
        <w:tc>
          <w:tcPr>
            <w:tcW w:w="810" w:type="dxa"/>
            <w:tcMar>
              <w:top w:w="14" w:type="dxa"/>
              <w:left w:w="14" w:type="dxa"/>
              <w:bottom w:w="14" w:type="dxa"/>
              <w:right w:w="14" w:type="dxa"/>
            </w:tcMar>
          </w:tcPr>
          <w:p w14:paraId="725FDCF3" w14:textId="77777777" w:rsidR="0043339B" w:rsidRPr="002753E6" w:rsidRDefault="03B1E392">
            <w:pPr>
              <w:widowControl w:val="0"/>
              <w:spacing w:line="240" w:lineRule="auto"/>
              <w:jc w:val="center"/>
              <w:rPr>
                <w:rFonts w:asciiTheme="minorHAnsi" w:hAnsiTheme="minorHAnsi" w:cstheme="minorHAnsi"/>
              </w:rPr>
            </w:pPr>
            <w:r w:rsidRPr="002753E6">
              <w:rPr>
                <w:rFonts w:asciiTheme="minorHAnsi" w:eastAsia="Georgia" w:hAnsiTheme="minorHAnsi" w:cstheme="minorHAnsi"/>
                <w:b/>
                <w:bCs/>
                <w:sz w:val="20"/>
                <w:szCs w:val="20"/>
              </w:rPr>
              <w:t>High</w:t>
            </w:r>
          </w:p>
        </w:tc>
        <w:tc>
          <w:tcPr>
            <w:tcW w:w="975" w:type="dxa"/>
            <w:tcMar>
              <w:top w:w="14" w:type="dxa"/>
              <w:left w:w="14" w:type="dxa"/>
              <w:bottom w:w="14" w:type="dxa"/>
              <w:right w:w="14" w:type="dxa"/>
            </w:tcMar>
          </w:tcPr>
          <w:p w14:paraId="76601D2F" w14:textId="77777777" w:rsidR="0043339B" w:rsidRPr="002753E6" w:rsidRDefault="03B1E392">
            <w:pPr>
              <w:widowControl w:val="0"/>
              <w:spacing w:line="240" w:lineRule="auto"/>
              <w:jc w:val="center"/>
              <w:rPr>
                <w:rFonts w:asciiTheme="minorHAnsi" w:hAnsiTheme="minorHAnsi" w:cstheme="minorHAnsi"/>
              </w:rPr>
            </w:pPr>
            <w:r w:rsidRPr="002753E6">
              <w:rPr>
                <w:rFonts w:asciiTheme="minorHAnsi" w:eastAsia="Georgia" w:hAnsiTheme="minorHAnsi" w:cstheme="minorHAnsi"/>
                <w:b/>
                <w:bCs/>
                <w:sz w:val="20"/>
                <w:szCs w:val="20"/>
              </w:rPr>
              <w:t>Medium</w:t>
            </w:r>
          </w:p>
        </w:tc>
        <w:tc>
          <w:tcPr>
            <w:tcW w:w="765" w:type="dxa"/>
            <w:tcMar>
              <w:top w:w="14" w:type="dxa"/>
              <w:left w:w="14" w:type="dxa"/>
              <w:bottom w:w="14" w:type="dxa"/>
              <w:right w:w="14" w:type="dxa"/>
            </w:tcMar>
          </w:tcPr>
          <w:p w14:paraId="0E698713" w14:textId="77777777" w:rsidR="0043339B" w:rsidRPr="002753E6" w:rsidRDefault="03B1E392">
            <w:pPr>
              <w:widowControl w:val="0"/>
              <w:spacing w:line="240" w:lineRule="auto"/>
              <w:jc w:val="center"/>
              <w:rPr>
                <w:rFonts w:asciiTheme="minorHAnsi" w:hAnsiTheme="minorHAnsi" w:cstheme="minorHAnsi"/>
              </w:rPr>
            </w:pPr>
            <w:r w:rsidRPr="002753E6">
              <w:rPr>
                <w:rFonts w:asciiTheme="minorHAnsi" w:eastAsia="Georgia" w:hAnsiTheme="minorHAnsi" w:cstheme="minorHAnsi"/>
                <w:b/>
                <w:bCs/>
                <w:sz w:val="20"/>
                <w:szCs w:val="20"/>
              </w:rPr>
              <w:t>Low</w:t>
            </w:r>
          </w:p>
        </w:tc>
        <w:tc>
          <w:tcPr>
            <w:tcW w:w="780" w:type="dxa"/>
            <w:tcMar>
              <w:top w:w="14" w:type="dxa"/>
              <w:left w:w="14" w:type="dxa"/>
              <w:bottom w:w="14" w:type="dxa"/>
              <w:right w:w="14" w:type="dxa"/>
            </w:tcMar>
          </w:tcPr>
          <w:p w14:paraId="290AF4F7" w14:textId="77777777" w:rsidR="0043339B" w:rsidRPr="002753E6" w:rsidRDefault="03B1E392">
            <w:pPr>
              <w:widowControl w:val="0"/>
              <w:spacing w:line="240" w:lineRule="auto"/>
              <w:jc w:val="center"/>
              <w:rPr>
                <w:rFonts w:asciiTheme="minorHAnsi" w:hAnsiTheme="minorHAnsi" w:cstheme="minorHAnsi"/>
              </w:rPr>
            </w:pPr>
            <w:r w:rsidRPr="002753E6">
              <w:rPr>
                <w:rFonts w:asciiTheme="minorHAnsi" w:eastAsia="Georgia" w:hAnsiTheme="minorHAnsi" w:cstheme="minorHAnsi"/>
                <w:b/>
                <w:bCs/>
                <w:sz w:val="20"/>
                <w:szCs w:val="20"/>
              </w:rPr>
              <w:t>None</w:t>
            </w:r>
          </w:p>
        </w:tc>
      </w:tr>
      <w:tr w:rsidR="0043339B" w:rsidRPr="002753E6" w14:paraId="09FB618E"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0D362034"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Section 1:</w:t>
            </w:r>
          </w:p>
          <w:p w14:paraId="38F0DD0F"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Drug or alcohol misuse</w:t>
            </w:r>
          </w:p>
        </w:tc>
        <w:tc>
          <w:tcPr>
            <w:tcW w:w="5640" w:type="dxa"/>
            <w:tcMar>
              <w:top w:w="42" w:type="dxa"/>
              <w:left w:w="42" w:type="dxa"/>
              <w:bottom w:w="42" w:type="dxa"/>
              <w:right w:w="42" w:type="dxa"/>
            </w:tcMar>
          </w:tcPr>
          <w:p w14:paraId="298E0A30"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Misuse of alcohol</w:t>
            </w:r>
          </w:p>
        </w:tc>
        <w:tc>
          <w:tcPr>
            <w:tcW w:w="810" w:type="dxa"/>
            <w:tcMar>
              <w:top w:w="28" w:type="dxa"/>
              <w:left w:w="28" w:type="dxa"/>
              <w:bottom w:w="28" w:type="dxa"/>
              <w:right w:w="28" w:type="dxa"/>
            </w:tcMar>
          </w:tcPr>
          <w:p w14:paraId="04923D23"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661CCF4A"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4FF363C7"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9B94355" w14:textId="77777777" w:rsidR="0043339B" w:rsidRPr="002753E6" w:rsidRDefault="0043339B">
            <w:pPr>
              <w:widowControl w:val="0"/>
              <w:spacing w:line="240" w:lineRule="auto"/>
              <w:rPr>
                <w:rFonts w:asciiTheme="minorHAnsi" w:hAnsiTheme="minorHAnsi" w:cstheme="minorHAnsi"/>
              </w:rPr>
            </w:pPr>
          </w:p>
        </w:tc>
      </w:tr>
      <w:tr w:rsidR="0043339B" w:rsidRPr="002753E6" w14:paraId="25F630CD"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74E5870C"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10CB761F"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Misuse of prescribed drugs</w:t>
            </w:r>
          </w:p>
        </w:tc>
        <w:tc>
          <w:tcPr>
            <w:tcW w:w="810" w:type="dxa"/>
            <w:tcMar>
              <w:top w:w="28" w:type="dxa"/>
              <w:left w:w="28" w:type="dxa"/>
              <w:bottom w:w="28" w:type="dxa"/>
              <w:right w:w="28" w:type="dxa"/>
            </w:tcMar>
          </w:tcPr>
          <w:p w14:paraId="43ED42F4"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679ABFE7"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0AF9186D"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86F2F01" w14:textId="77777777" w:rsidR="0043339B" w:rsidRPr="002753E6" w:rsidRDefault="0043339B">
            <w:pPr>
              <w:widowControl w:val="0"/>
              <w:spacing w:line="240" w:lineRule="auto"/>
              <w:rPr>
                <w:rFonts w:asciiTheme="minorHAnsi" w:hAnsiTheme="minorHAnsi" w:cstheme="minorHAnsi"/>
              </w:rPr>
            </w:pPr>
          </w:p>
        </w:tc>
      </w:tr>
      <w:tr w:rsidR="0043339B" w:rsidRPr="002753E6" w14:paraId="2F1A9F5E"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77877607"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1B4F9443" w14:textId="725A18FD"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Misuse of un</w:t>
            </w:r>
            <w:r w:rsidR="00AB7244">
              <w:rPr>
                <w:rFonts w:asciiTheme="minorHAnsi" w:eastAsia="Georgia" w:hAnsiTheme="minorHAnsi" w:cstheme="minorHAnsi"/>
              </w:rPr>
              <w:t>-</w:t>
            </w:r>
            <w:r w:rsidRPr="002753E6">
              <w:rPr>
                <w:rFonts w:asciiTheme="minorHAnsi" w:eastAsia="Georgia" w:hAnsiTheme="minorHAnsi" w:cstheme="minorHAnsi"/>
              </w:rPr>
              <w:t>prescribed drugs</w:t>
            </w:r>
          </w:p>
        </w:tc>
        <w:tc>
          <w:tcPr>
            <w:tcW w:w="810" w:type="dxa"/>
            <w:tcMar>
              <w:top w:w="28" w:type="dxa"/>
              <w:left w:w="28" w:type="dxa"/>
              <w:bottom w:w="28" w:type="dxa"/>
              <w:right w:w="28" w:type="dxa"/>
            </w:tcMar>
          </w:tcPr>
          <w:p w14:paraId="41B2E4FA"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58C69EF6"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56120B9E"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483FC5CA" w14:textId="77777777" w:rsidR="0043339B" w:rsidRPr="002753E6" w:rsidRDefault="0043339B">
            <w:pPr>
              <w:widowControl w:val="0"/>
              <w:spacing w:line="240" w:lineRule="auto"/>
              <w:rPr>
                <w:rFonts w:asciiTheme="minorHAnsi" w:hAnsiTheme="minorHAnsi" w:cstheme="minorHAnsi"/>
              </w:rPr>
            </w:pPr>
          </w:p>
        </w:tc>
      </w:tr>
      <w:tr w:rsidR="0043339B" w:rsidRPr="002753E6" w14:paraId="1BE072E5"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055210F1"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6DE3D9D7"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Misuse of solvents</w:t>
            </w:r>
          </w:p>
        </w:tc>
        <w:tc>
          <w:tcPr>
            <w:tcW w:w="810" w:type="dxa"/>
            <w:tcMar>
              <w:top w:w="28" w:type="dxa"/>
              <w:left w:w="28" w:type="dxa"/>
              <w:bottom w:w="28" w:type="dxa"/>
              <w:right w:w="28" w:type="dxa"/>
            </w:tcMar>
          </w:tcPr>
          <w:p w14:paraId="6515441A"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0C99190C"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03FE4878"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696D5A6D" w14:textId="77777777" w:rsidR="0043339B" w:rsidRPr="002753E6" w:rsidRDefault="0043339B">
            <w:pPr>
              <w:widowControl w:val="0"/>
              <w:spacing w:line="240" w:lineRule="auto"/>
              <w:rPr>
                <w:rFonts w:asciiTheme="minorHAnsi" w:hAnsiTheme="minorHAnsi" w:cstheme="minorHAnsi"/>
              </w:rPr>
            </w:pPr>
          </w:p>
        </w:tc>
      </w:tr>
      <w:tr w:rsidR="0043339B" w:rsidRPr="002753E6" w14:paraId="13EE191D"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605AE64A"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69585E80"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Misuse of other substances</w:t>
            </w:r>
          </w:p>
        </w:tc>
        <w:tc>
          <w:tcPr>
            <w:tcW w:w="810" w:type="dxa"/>
            <w:tcMar>
              <w:top w:w="28" w:type="dxa"/>
              <w:left w:w="28" w:type="dxa"/>
              <w:bottom w:w="28" w:type="dxa"/>
              <w:right w:w="28" w:type="dxa"/>
            </w:tcMar>
          </w:tcPr>
          <w:p w14:paraId="5FD748F7"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484274C5"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46EC970C"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B25A3D1" w14:textId="77777777" w:rsidR="0043339B" w:rsidRPr="002753E6" w:rsidRDefault="0043339B">
            <w:pPr>
              <w:widowControl w:val="0"/>
              <w:spacing w:line="240" w:lineRule="auto"/>
              <w:rPr>
                <w:rFonts w:asciiTheme="minorHAnsi" w:hAnsiTheme="minorHAnsi" w:cstheme="minorHAnsi"/>
              </w:rPr>
            </w:pPr>
          </w:p>
        </w:tc>
      </w:tr>
      <w:tr w:rsidR="0043339B" w:rsidRPr="002753E6" w14:paraId="2178B50B"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0009411A"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Section 2:</w:t>
            </w:r>
          </w:p>
          <w:p w14:paraId="73E498F1"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Mental health</w:t>
            </w:r>
          </w:p>
        </w:tc>
        <w:tc>
          <w:tcPr>
            <w:tcW w:w="5640" w:type="dxa"/>
            <w:tcMar>
              <w:top w:w="42" w:type="dxa"/>
              <w:left w:w="42" w:type="dxa"/>
              <w:bottom w:w="42" w:type="dxa"/>
              <w:right w:w="42" w:type="dxa"/>
            </w:tcMar>
          </w:tcPr>
          <w:p w14:paraId="178FA834"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Anxiety</w:t>
            </w:r>
          </w:p>
        </w:tc>
        <w:tc>
          <w:tcPr>
            <w:tcW w:w="810" w:type="dxa"/>
            <w:tcMar>
              <w:top w:w="28" w:type="dxa"/>
              <w:left w:w="28" w:type="dxa"/>
              <w:bottom w:w="28" w:type="dxa"/>
              <w:right w:w="28" w:type="dxa"/>
            </w:tcMar>
          </w:tcPr>
          <w:p w14:paraId="14989B5F"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33F448EE"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2F52D9BC"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1C9E088" w14:textId="77777777" w:rsidR="0043339B" w:rsidRPr="002753E6" w:rsidRDefault="0043339B">
            <w:pPr>
              <w:widowControl w:val="0"/>
              <w:spacing w:line="240" w:lineRule="auto"/>
              <w:rPr>
                <w:rFonts w:asciiTheme="minorHAnsi" w:hAnsiTheme="minorHAnsi" w:cstheme="minorHAnsi"/>
              </w:rPr>
            </w:pPr>
          </w:p>
        </w:tc>
      </w:tr>
      <w:tr w:rsidR="0043339B" w:rsidRPr="002753E6" w14:paraId="34D7468D"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782DEFF2"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345A4D7C"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Depression</w:t>
            </w:r>
          </w:p>
        </w:tc>
        <w:tc>
          <w:tcPr>
            <w:tcW w:w="810" w:type="dxa"/>
            <w:tcMar>
              <w:top w:w="28" w:type="dxa"/>
              <w:left w:w="28" w:type="dxa"/>
              <w:bottom w:w="28" w:type="dxa"/>
              <w:right w:w="28" w:type="dxa"/>
            </w:tcMar>
          </w:tcPr>
          <w:p w14:paraId="1D37042F"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4FD1F33F"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6158AD69"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6F0FC43C" w14:textId="77777777" w:rsidR="0043339B" w:rsidRPr="002753E6" w:rsidRDefault="0043339B">
            <w:pPr>
              <w:widowControl w:val="0"/>
              <w:spacing w:line="240" w:lineRule="auto"/>
              <w:rPr>
                <w:rFonts w:asciiTheme="minorHAnsi" w:hAnsiTheme="minorHAnsi" w:cstheme="minorHAnsi"/>
              </w:rPr>
            </w:pPr>
          </w:p>
        </w:tc>
      </w:tr>
      <w:tr w:rsidR="0043339B" w:rsidRPr="002753E6" w14:paraId="571048B0"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34AD3835"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35A2E81C"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Psychiatric conditions</w:t>
            </w:r>
          </w:p>
        </w:tc>
        <w:tc>
          <w:tcPr>
            <w:tcW w:w="810" w:type="dxa"/>
            <w:tcMar>
              <w:top w:w="28" w:type="dxa"/>
              <w:left w:w="28" w:type="dxa"/>
              <w:bottom w:w="28" w:type="dxa"/>
              <w:right w:w="28" w:type="dxa"/>
            </w:tcMar>
          </w:tcPr>
          <w:p w14:paraId="52F8E958"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41BB9BC3"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7155AD4E"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339ECC1E" w14:textId="77777777" w:rsidR="0043339B" w:rsidRPr="002753E6" w:rsidRDefault="0043339B">
            <w:pPr>
              <w:widowControl w:val="0"/>
              <w:spacing w:line="240" w:lineRule="auto"/>
              <w:rPr>
                <w:rFonts w:asciiTheme="minorHAnsi" w:hAnsiTheme="minorHAnsi" w:cstheme="minorHAnsi"/>
              </w:rPr>
            </w:pPr>
          </w:p>
        </w:tc>
      </w:tr>
      <w:tr w:rsidR="0043339B" w:rsidRPr="002753E6" w14:paraId="3BAA3058"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1F7CF908"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5983B63E" w14:textId="71F0D7AE" w:rsidR="0043339B" w:rsidRPr="002753E6" w:rsidRDefault="00AB7244">
            <w:pPr>
              <w:widowControl w:val="0"/>
              <w:spacing w:line="240" w:lineRule="auto"/>
              <w:rPr>
                <w:rFonts w:asciiTheme="minorHAnsi" w:hAnsiTheme="minorHAnsi" w:cstheme="minorHAnsi"/>
              </w:rPr>
            </w:pPr>
            <w:r>
              <w:rPr>
                <w:rFonts w:asciiTheme="minorHAnsi" w:eastAsia="Georgia" w:hAnsiTheme="minorHAnsi" w:cstheme="minorHAnsi"/>
              </w:rPr>
              <w:t>Self-</w:t>
            </w:r>
            <w:r w:rsidR="03B1E392" w:rsidRPr="002753E6">
              <w:rPr>
                <w:rFonts w:asciiTheme="minorHAnsi" w:eastAsia="Georgia" w:hAnsiTheme="minorHAnsi" w:cstheme="minorHAnsi"/>
              </w:rPr>
              <w:t>harm including cutting, eating disorders</w:t>
            </w:r>
          </w:p>
        </w:tc>
        <w:tc>
          <w:tcPr>
            <w:tcW w:w="810" w:type="dxa"/>
            <w:tcMar>
              <w:top w:w="28" w:type="dxa"/>
              <w:left w:w="28" w:type="dxa"/>
              <w:bottom w:w="28" w:type="dxa"/>
              <w:right w:w="28" w:type="dxa"/>
            </w:tcMar>
          </w:tcPr>
          <w:p w14:paraId="4BF51B4F"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704BE8E7"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120817B0"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148AA0C2" w14:textId="77777777" w:rsidR="0043339B" w:rsidRPr="002753E6" w:rsidRDefault="0043339B">
            <w:pPr>
              <w:widowControl w:val="0"/>
              <w:spacing w:line="240" w:lineRule="auto"/>
              <w:rPr>
                <w:rFonts w:asciiTheme="minorHAnsi" w:hAnsiTheme="minorHAnsi" w:cstheme="minorHAnsi"/>
              </w:rPr>
            </w:pPr>
          </w:p>
        </w:tc>
      </w:tr>
      <w:tr w:rsidR="0043339B" w:rsidRPr="002753E6" w14:paraId="2773179E"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6415F9FC"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1F584B22"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Suicidal thoughts/attempts</w:t>
            </w:r>
          </w:p>
        </w:tc>
        <w:tc>
          <w:tcPr>
            <w:tcW w:w="810" w:type="dxa"/>
            <w:tcMar>
              <w:top w:w="28" w:type="dxa"/>
              <w:left w:w="28" w:type="dxa"/>
              <w:bottom w:w="28" w:type="dxa"/>
              <w:right w:w="28" w:type="dxa"/>
            </w:tcMar>
          </w:tcPr>
          <w:p w14:paraId="440C8160"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7D498B2F"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0DA1EA53"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777E34ED" w14:textId="77777777" w:rsidR="0043339B" w:rsidRPr="002753E6" w:rsidRDefault="0043339B">
            <w:pPr>
              <w:widowControl w:val="0"/>
              <w:spacing w:line="240" w:lineRule="auto"/>
              <w:rPr>
                <w:rFonts w:asciiTheme="minorHAnsi" w:hAnsiTheme="minorHAnsi" w:cstheme="minorHAnsi"/>
              </w:rPr>
            </w:pPr>
          </w:p>
        </w:tc>
      </w:tr>
      <w:tr w:rsidR="0043339B" w:rsidRPr="002753E6" w14:paraId="276AFB51"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2A233CC6"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442E0397" w14:textId="0603EBD9"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Mental Health impacting on understanding or ability to participate in the</w:t>
            </w:r>
            <w:r w:rsidR="003A062A">
              <w:rPr>
                <w:rFonts w:asciiTheme="minorHAnsi" w:eastAsia="Georgia" w:hAnsiTheme="minorHAnsi" w:cstheme="minorHAnsi"/>
              </w:rPr>
              <w:t>ir Support</w:t>
            </w:r>
            <w:r w:rsidRPr="002753E6">
              <w:rPr>
                <w:rFonts w:asciiTheme="minorHAnsi" w:eastAsia="Georgia" w:hAnsiTheme="minorHAnsi" w:cstheme="minorHAnsi"/>
              </w:rPr>
              <w:t xml:space="preserve"> </w:t>
            </w:r>
            <w:r w:rsidR="003A062A">
              <w:rPr>
                <w:rFonts w:asciiTheme="minorHAnsi" w:eastAsia="Georgia" w:hAnsiTheme="minorHAnsi" w:cstheme="minorHAnsi"/>
              </w:rPr>
              <w:t>P</w:t>
            </w:r>
            <w:r w:rsidRPr="002753E6">
              <w:rPr>
                <w:rFonts w:asciiTheme="minorHAnsi" w:eastAsia="Georgia" w:hAnsiTheme="minorHAnsi" w:cstheme="minorHAnsi"/>
              </w:rPr>
              <w:t>rogramme</w:t>
            </w:r>
            <w:r w:rsidR="002D7EC9">
              <w:rPr>
                <w:rFonts w:asciiTheme="minorHAnsi" w:eastAsia="Georgia" w:hAnsiTheme="minorHAnsi" w:cstheme="minorHAnsi"/>
              </w:rPr>
              <w:t>/work/volunteering</w:t>
            </w:r>
          </w:p>
        </w:tc>
        <w:tc>
          <w:tcPr>
            <w:tcW w:w="810" w:type="dxa"/>
            <w:tcMar>
              <w:top w:w="28" w:type="dxa"/>
              <w:left w:w="28" w:type="dxa"/>
              <w:bottom w:w="28" w:type="dxa"/>
              <w:right w:w="28" w:type="dxa"/>
            </w:tcMar>
          </w:tcPr>
          <w:p w14:paraId="221DC2B0"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18ECEC0E"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4A16925C"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07ACA63" w14:textId="77777777" w:rsidR="0043339B" w:rsidRPr="002753E6" w:rsidRDefault="0043339B">
            <w:pPr>
              <w:widowControl w:val="0"/>
              <w:spacing w:line="240" w:lineRule="auto"/>
              <w:rPr>
                <w:rFonts w:asciiTheme="minorHAnsi" w:hAnsiTheme="minorHAnsi" w:cstheme="minorHAnsi"/>
              </w:rPr>
            </w:pPr>
          </w:p>
        </w:tc>
      </w:tr>
      <w:tr w:rsidR="0043339B" w:rsidRPr="002753E6" w14:paraId="75B5E9E4"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30BAF69E"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3: </w:t>
            </w:r>
            <w:r w:rsidRPr="002753E6">
              <w:rPr>
                <w:rFonts w:asciiTheme="minorHAnsi" w:eastAsia="Georgia" w:hAnsiTheme="minorHAnsi" w:cstheme="minorHAnsi"/>
              </w:rPr>
              <w:t>Violent or aggressive behaviour</w:t>
            </w:r>
          </w:p>
        </w:tc>
        <w:tc>
          <w:tcPr>
            <w:tcW w:w="5640" w:type="dxa"/>
            <w:tcMar>
              <w:top w:w="42" w:type="dxa"/>
              <w:left w:w="42" w:type="dxa"/>
              <w:bottom w:w="42" w:type="dxa"/>
              <w:right w:w="42" w:type="dxa"/>
            </w:tcMar>
          </w:tcPr>
          <w:p w14:paraId="6F6214DC"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History of violent or aggressive behaviour</w:t>
            </w:r>
          </w:p>
        </w:tc>
        <w:tc>
          <w:tcPr>
            <w:tcW w:w="810" w:type="dxa"/>
            <w:tcMar>
              <w:top w:w="28" w:type="dxa"/>
              <w:left w:w="28" w:type="dxa"/>
              <w:bottom w:w="28" w:type="dxa"/>
              <w:right w:w="28" w:type="dxa"/>
            </w:tcMar>
          </w:tcPr>
          <w:p w14:paraId="342C5538"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0814AD04"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24DE54E0"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094A9D9A" w14:textId="77777777" w:rsidR="0043339B" w:rsidRPr="002753E6" w:rsidRDefault="0043339B">
            <w:pPr>
              <w:widowControl w:val="0"/>
              <w:spacing w:line="240" w:lineRule="auto"/>
              <w:rPr>
                <w:rFonts w:asciiTheme="minorHAnsi" w:hAnsiTheme="minorHAnsi" w:cstheme="minorHAnsi"/>
              </w:rPr>
            </w:pPr>
          </w:p>
        </w:tc>
      </w:tr>
      <w:tr w:rsidR="0043339B" w:rsidRPr="002753E6" w14:paraId="34AB264B"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2A3460DB"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75498B6C"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Signs of violent or aggressive behaviour</w:t>
            </w:r>
          </w:p>
        </w:tc>
        <w:tc>
          <w:tcPr>
            <w:tcW w:w="810" w:type="dxa"/>
            <w:tcMar>
              <w:top w:w="28" w:type="dxa"/>
              <w:left w:w="28" w:type="dxa"/>
              <w:bottom w:w="28" w:type="dxa"/>
              <w:right w:w="28" w:type="dxa"/>
            </w:tcMar>
          </w:tcPr>
          <w:p w14:paraId="0530FB49"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69CFF682"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6DD9E8EC"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445F10C1" w14:textId="77777777" w:rsidR="0043339B" w:rsidRPr="002753E6" w:rsidRDefault="0043339B">
            <w:pPr>
              <w:widowControl w:val="0"/>
              <w:spacing w:line="240" w:lineRule="auto"/>
              <w:rPr>
                <w:rFonts w:asciiTheme="minorHAnsi" w:hAnsiTheme="minorHAnsi" w:cstheme="minorHAnsi"/>
              </w:rPr>
            </w:pPr>
          </w:p>
        </w:tc>
      </w:tr>
      <w:tr w:rsidR="0043339B" w:rsidRPr="002753E6" w14:paraId="54679FE9"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3E0BF1F5"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4: </w:t>
            </w:r>
            <w:r w:rsidRPr="002753E6">
              <w:rPr>
                <w:rFonts w:asciiTheme="minorHAnsi" w:eastAsia="Georgia" w:hAnsiTheme="minorHAnsi" w:cstheme="minorHAnsi"/>
              </w:rPr>
              <w:t>Child safeguarding risk</w:t>
            </w:r>
          </w:p>
        </w:tc>
        <w:tc>
          <w:tcPr>
            <w:tcW w:w="5640" w:type="dxa"/>
            <w:tcMar>
              <w:top w:w="42" w:type="dxa"/>
              <w:left w:w="42" w:type="dxa"/>
              <w:bottom w:w="42" w:type="dxa"/>
              <w:right w:w="42" w:type="dxa"/>
            </w:tcMar>
          </w:tcPr>
          <w:p w14:paraId="48A3800F"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History of harm to children or young people</w:t>
            </w:r>
          </w:p>
        </w:tc>
        <w:tc>
          <w:tcPr>
            <w:tcW w:w="810" w:type="dxa"/>
            <w:tcMar>
              <w:top w:w="28" w:type="dxa"/>
              <w:left w:w="28" w:type="dxa"/>
              <w:bottom w:w="28" w:type="dxa"/>
              <w:right w:w="28" w:type="dxa"/>
            </w:tcMar>
          </w:tcPr>
          <w:p w14:paraId="43A86006"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1D4AC20C"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3D3F3FC6"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0D642EEF" w14:textId="77777777" w:rsidR="0043339B" w:rsidRPr="002753E6" w:rsidRDefault="0043339B">
            <w:pPr>
              <w:widowControl w:val="0"/>
              <w:spacing w:line="240" w:lineRule="auto"/>
              <w:rPr>
                <w:rFonts w:asciiTheme="minorHAnsi" w:hAnsiTheme="minorHAnsi" w:cstheme="minorHAnsi"/>
              </w:rPr>
            </w:pPr>
          </w:p>
        </w:tc>
      </w:tr>
      <w:tr w:rsidR="0043339B" w:rsidRPr="002753E6" w14:paraId="1417F5F6"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1502025A"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592A82CE"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Signs of potential risk of harm to children/young people</w:t>
            </w:r>
          </w:p>
        </w:tc>
        <w:tc>
          <w:tcPr>
            <w:tcW w:w="810" w:type="dxa"/>
            <w:tcMar>
              <w:top w:w="28" w:type="dxa"/>
              <w:left w:w="28" w:type="dxa"/>
              <w:bottom w:w="28" w:type="dxa"/>
              <w:right w:w="28" w:type="dxa"/>
            </w:tcMar>
          </w:tcPr>
          <w:p w14:paraId="5288680F"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53B6C316"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77918F4E"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2FA54D5F" w14:textId="77777777" w:rsidR="0043339B" w:rsidRPr="002753E6" w:rsidRDefault="0043339B">
            <w:pPr>
              <w:widowControl w:val="0"/>
              <w:spacing w:line="240" w:lineRule="auto"/>
              <w:rPr>
                <w:rFonts w:asciiTheme="minorHAnsi" w:hAnsiTheme="minorHAnsi" w:cstheme="minorHAnsi"/>
              </w:rPr>
            </w:pPr>
          </w:p>
        </w:tc>
      </w:tr>
      <w:tr w:rsidR="0043339B" w:rsidRPr="002753E6" w14:paraId="0A89FB6F"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7174E484"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5: </w:t>
            </w:r>
            <w:r w:rsidRPr="002753E6">
              <w:rPr>
                <w:rFonts w:asciiTheme="minorHAnsi" w:eastAsia="Georgia" w:hAnsiTheme="minorHAnsi" w:cstheme="minorHAnsi"/>
              </w:rPr>
              <w:t>Risk relating to vulnerable young person</w:t>
            </w:r>
          </w:p>
        </w:tc>
        <w:tc>
          <w:tcPr>
            <w:tcW w:w="5640" w:type="dxa"/>
            <w:tcMar>
              <w:top w:w="42" w:type="dxa"/>
              <w:left w:w="42" w:type="dxa"/>
              <w:bottom w:w="42" w:type="dxa"/>
              <w:right w:w="42" w:type="dxa"/>
            </w:tcMar>
          </w:tcPr>
          <w:p w14:paraId="30DB26A8"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Contact with family or other guardians</w:t>
            </w:r>
          </w:p>
        </w:tc>
        <w:tc>
          <w:tcPr>
            <w:tcW w:w="810" w:type="dxa"/>
            <w:tcMar>
              <w:top w:w="28" w:type="dxa"/>
              <w:left w:w="28" w:type="dxa"/>
              <w:bottom w:w="28" w:type="dxa"/>
              <w:right w:w="28" w:type="dxa"/>
            </w:tcMar>
          </w:tcPr>
          <w:p w14:paraId="28CEAFB5"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273F1AF2"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632401BA"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45F44673" w14:textId="77777777" w:rsidR="0043339B" w:rsidRPr="002753E6" w:rsidRDefault="0043339B">
            <w:pPr>
              <w:widowControl w:val="0"/>
              <w:spacing w:line="240" w:lineRule="auto"/>
              <w:rPr>
                <w:rFonts w:asciiTheme="minorHAnsi" w:hAnsiTheme="minorHAnsi" w:cstheme="minorHAnsi"/>
              </w:rPr>
            </w:pPr>
          </w:p>
        </w:tc>
      </w:tr>
      <w:tr w:rsidR="0043339B" w:rsidRPr="002753E6" w14:paraId="39E19921"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2A0EBFB5"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3EDB8617"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Involvement in other exploitive activity</w:t>
            </w:r>
          </w:p>
        </w:tc>
        <w:tc>
          <w:tcPr>
            <w:tcW w:w="810" w:type="dxa"/>
            <w:tcMar>
              <w:top w:w="28" w:type="dxa"/>
              <w:left w:w="28" w:type="dxa"/>
              <w:bottom w:w="28" w:type="dxa"/>
              <w:right w:w="28" w:type="dxa"/>
            </w:tcMar>
          </w:tcPr>
          <w:p w14:paraId="137994AD"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1FC80166"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331F242C"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3035B67" w14:textId="77777777" w:rsidR="0043339B" w:rsidRPr="002753E6" w:rsidRDefault="0043339B">
            <w:pPr>
              <w:widowControl w:val="0"/>
              <w:spacing w:line="240" w:lineRule="auto"/>
              <w:rPr>
                <w:rFonts w:asciiTheme="minorHAnsi" w:hAnsiTheme="minorHAnsi" w:cstheme="minorHAnsi"/>
              </w:rPr>
            </w:pPr>
          </w:p>
        </w:tc>
      </w:tr>
      <w:tr w:rsidR="0043339B" w:rsidRPr="002753E6" w14:paraId="6C174AD0"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7B8A8387"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6: </w:t>
            </w:r>
            <w:r w:rsidRPr="002753E6">
              <w:rPr>
                <w:rFonts w:asciiTheme="minorHAnsi" w:eastAsia="Georgia" w:hAnsiTheme="minorHAnsi" w:cstheme="minorHAnsi"/>
              </w:rPr>
              <w:t>Offending History</w:t>
            </w:r>
          </w:p>
        </w:tc>
        <w:tc>
          <w:tcPr>
            <w:tcW w:w="5640" w:type="dxa"/>
            <w:tcMar>
              <w:top w:w="42" w:type="dxa"/>
              <w:left w:w="42" w:type="dxa"/>
              <w:bottom w:w="42" w:type="dxa"/>
              <w:right w:w="42" w:type="dxa"/>
            </w:tcMar>
          </w:tcPr>
          <w:p w14:paraId="5E7562A9"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Offences against property (burglary, arson, criminal damage)</w:t>
            </w:r>
          </w:p>
        </w:tc>
        <w:tc>
          <w:tcPr>
            <w:tcW w:w="810" w:type="dxa"/>
            <w:tcMar>
              <w:top w:w="28" w:type="dxa"/>
              <w:left w:w="28" w:type="dxa"/>
              <w:bottom w:w="28" w:type="dxa"/>
              <w:right w:w="28" w:type="dxa"/>
            </w:tcMar>
          </w:tcPr>
          <w:p w14:paraId="7BA22A01"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0CD75296"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43169B74"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619DF3EE" w14:textId="77777777" w:rsidR="0043339B" w:rsidRPr="002753E6" w:rsidRDefault="0043339B">
            <w:pPr>
              <w:widowControl w:val="0"/>
              <w:spacing w:line="240" w:lineRule="auto"/>
              <w:rPr>
                <w:rFonts w:asciiTheme="minorHAnsi" w:hAnsiTheme="minorHAnsi" w:cstheme="minorHAnsi"/>
              </w:rPr>
            </w:pPr>
          </w:p>
        </w:tc>
      </w:tr>
      <w:tr w:rsidR="0043339B" w:rsidRPr="002753E6" w14:paraId="1BB8F444"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1637920E"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61A3ED28"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Offences against people (assault, murder etc)</w:t>
            </w:r>
          </w:p>
        </w:tc>
        <w:tc>
          <w:tcPr>
            <w:tcW w:w="810" w:type="dxa"/>
            <w:tcMar>
              <w:top w:w="28" w:type="dxa"/>
              <w:left w:w="28" w:type="dxa"/>
              <w:bottom w:w="28" w:type="dxa"/>
              <w:right w:w="28" w:type="dxa"/>
            </w:tcMar>
          </w:tcPr>
          <w:p w14:paraId="345DE9ED"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2D4CC591"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59A5503A"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2A212ADC" w14:textId="77777777" w:rsidR="0043339B" w:rsidRPr="002753E6" w:rsidRDefault="0043339B">
            <w:pPr>
              <w:widowControl w:val="0"/>
              <w:spacing w:line="240" w:lineRule="auto"/>
              <w:rPr>
                <w:rFonts w:asciiTheme="minorHAnsi" w:hAnsiTheme="minorHAnsi" w:cstheme="minorHAnsi"/>
              </w:rPr>
            </w:pPr>
          </w:p>
        </w:tc>
      </w:tr>
      <w:tr w:rsidR="0043339B" w:rsidRPr="002753E6" w14:paraId="38BF7C56"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446E64C4"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5C624B93"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Sex offences against adults</w:t>
            </w:r>
          </w:p>
        </w:tc>
        <w:tc>
          <w:tcPr>
            <w:tcW w:w="810" w:type="dxa"/>
            <w:tcMar>
              <w:top w:w="28" w:type="dxa"/>
              <w:left w:w="28" w:type="dxa"/>
              <w:bottom w:w="28" w:type="dxa"/>
              <w:right w:w="28" w:type="dxa"/>
            </w:tcMar>
          </w:tcPr>
          <w:p w14:paraId="4290DB90"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0AB5E732"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7E6ACA4D"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65A59D7F" w14:textId="77777777" w:rsidR="0043339B" w:rsidRPr="002753E6" w:rsidRDefault="0043339B">
            <w:pPr>
              <w:widowControl w:val="0"/>
              <w:spacing w:line="240" w:lineRule="auto"/>
              <w:rPr>
                <w:rFonts w:asciiTheme="minorHAnsi" w:hAnsiTheme="minorHAnsi" w:cstheme="minorHAnsi"/>
              </w:rPr>
            </w:pPr>
          </w:p>
        </w:tc>
      </w:tr>
      <w:tr w:rsidR="0043339B" w:rsidRPr="002753E6" w14:paraId="53EA5093"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30DAB9F8"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7: </w:t>
            </w:r>
            <w:r w:rsidRPr="002753E6">
              <w:rPr>
                <w:rFonts w:asciiTheme="minorHAnsi" w:eastAsia="Georgia" w:hAnsiTheme="minorHAnsi" w:cstheme="minorHAnsi"/>
              </w:rPr>
              <w:t>Risk as a vulnerable adult</w:t>
            </w:r>
          </w:p>
        </w:tc>
        <w:tc>
          <w:tcPr>
            <w:tcW w:w="5640" w:type="dxa"/>
            <w:tcMar>
              <w:top w:w="42" w:type="dxa"/>
              <w:left w:w="42" w:type="dxa"/>
              <w:bottom w:w="42" w:type="dxa"/>
              <w:right w:w="42" w:type="dxa"/>
            </w:tcMar>
          </w:tcPr>
          <w:p w14:paraId="5B712422"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Risk towards the resident from other people</w:t>
            </w:r>
          </w:p>
        </w:tc>
        <w:tc>
          <w:tcPr>
            <w:tcW w:w="810" w:type="dxa"/>
            <w:tcMar>
              <w:top w:w="28" w:type="dxa"/>
              <w:left w:w="28" w:type="dxa"/>
              <w:bottom w:w="28" w:type="dxa"/>
              <w:right w:w="28" w:type="dxa"/>
            </w:tcMar>
          </w:tcPr>
          <w:p w14:paraId="3020FF3C"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31FF3C9E"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1A9C3D9C"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A365CD4" w14:textId="77777777" w:rsidR="0043339B" w:rsidRPr="002753E6" w:rsidRDefault="0043339B">
            <w:pPr>
              <w:widowControl w:val="0"/>
              <w:spacing w:line="240" w:lineRule="auto"/>
              <w:rPr>
                <w:rFonts w:asciiTheme="minorHAnsi" w:hAnsiTheme="minorHAnsi" w:cstheme="minorHAnsi"/>
              </w:rPr>
            </w:pPr>
          </w:p>
        </w:tc>
      </w:tr>
      <w:tr w:rsidR="0043339B" w:rsidRPr="002753E6" w14:paraId="6AF342A4"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1A4EFCB7"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3F0ED362"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Other risk:</w:t>
            </w:r>
          </w:p>
          <w:p w14:paraId="33EEC1B0" w14:textId="77777777" w:rsidR="0043339B" w:rsidRPr="002753E6" w:rsidRDefault="0043339B">
            <w:pPr>
              <w:widowControl w:val="0"/>
              <w:spacing w:line="240" w:lineRule="auto"/>
              <w:rPr>
                <w:rFonts w:asciiTheme="minorHAnsi" w:hAnsiTheme="minorHAnsi" w:cstheme="minorHAnsi"/>
              </w:rPr>
            </w:pPr>
          </w:p>
        </w:tc>
        <w:tc>
          <w:tcPr>
            <w:tcW w:w="810" w:type="dxa"/>
            <w:tcMar>
              <w:top w:w="28" w:type="dxa"/>
              <w:left w:w="28" w:type="dxa"/>
              <w:bottom w:w="28" w:type="dxa"/>
              <w:right w:w="28" w:type="dxa"/>
            </w:tcMar>
          </w:tcPr>
          <w:p w14:paraId="44726B22"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5CA1F1F7"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1E72B09E"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75EA60FC" w14:textId="77777777" w:rsidR="0043339B" w:rsidRPr="002753E6" w:rsidRDefault="0043339B">
            <w:pPr>
              <w:widowControl w:val="0"/>
              <w:spacing w:line="240" w:lineRule="auto"/>
              <w:rPr>
                <w:rFonts w:asciiTheme="minorHAnsi" w:hAnsiTheme="minorHAnsi" w:cstheme="minorHAnsi"/>
              </w:rPr>
            </w:pPr>
          </w:p>
        </w:tc>
      </w:tr>
      <w:tr w:rsidR="0043339B" w:rsidRPr="002753E6" w14:paraId="5265C3FE" w14:textId="77777777" w:rsidTr="00D52A71">
        <w:trPr>
          <w:trHeight w:val="312"/>
        </w:trPr>
        <w:tc>
          <w:tcPr>
            <w:tcW w:w="2175" w:type="dxa"/>
            <w:shd w:val="clear" w:color="auto" w:fill="D9D9D9" w:themeFill="background1" w:themeFillShade="D9"/>
            <w:tcMar>
              <w:top w:w="28" w:type="dxa"/>
              <w:left w:w="28" w:type="dxa"/>
              <w:bottom w:w="28" w:type="dxa"/>
              <w:right w:w="28" w:type="dxa"/>
            </w:tcMar>
          </w:tcPr>
          <w:p w14:paraId="2D2C85B3"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lastRenderedPageBreak/>
              <w:t xml:space="preserve">Section 8: </w:t>
            </w:r>
            <w:r w:rsidRPr="002753E6">
              <w:rPr>
                <w:rFonts w:asciiTheme="minorHAnsi" w:eastAsia="Georgia" w:hAnsiTheme="minorHAnsi" w:cstheme="minorHAnsi"/>
              </w:rPr>
              <w:t>Risk to health and safety of lone workers</w:t>
            </w:r>
          </w:p>
        </w:tc>
        <w:tc>
          <w:tcPr>
            <w:tcW w:w="5640" w:type="dxa"/>
            <w:tcMar>
              <w:top w:w="42" w:type="dxa"/>
              <w:left w:w="42" w:type="dxa"/>
              <w:bottom w:w="42" w:type="dxa"/>
              <w:right w:w="42" w:type="dxa"/>
            </w:tcMar>
          </w:tcPr>
          <w:p w14:paraId="1A67C85C"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State risk:</w:t>
            </w:r>
          </w:p>
        </w:tc>
        <w:tc>
          <w:tcPr>
            <w:tcW w:w="810" w:type="dxa"/>
            <w:tcMar>
              <w:top w:w="28" w:type="dxa"/>
              <w:left w:w="28" w:type="dxa"/>
              <w:bottom w:w="28" w:type="dxa"/>
              <w:right w:w="28" w:type="dxa"/>
            </w:tcMar>
          </w:tcPr>
          <w:p w14:paraId="200D6646"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64565284"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53090E25"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53EA0F53" w14:textId="77777777" w:rsidR="0043339B" w:rsidRPr="002753E6" w:rsidRDefault="0043339B">
            <w:pPr>
              <w:widowControl w:val="0"/>
              <w:spacing w:line="240" w:lineRule="auto"/>
              <w:rPr>
                <w:rFonts w:asciiTheme="minorHAnsi" w:hAnsiTheme="minorHAnsi" w:cstheme="minorHAnsi"/>
              </w:rPr>
            </w:pPr>
          </w:p>
        </w:tc>
      </w:tr>
      <w:tr w:rsidR="0043339B" w:rsidRPr="002753E6" w14:paraId="3624D8EE" w14:textId="77777777" w:rsidTr="00D52A71">
        <w:trPr>
          <w:trHeight w:val="312"/>
        </w:trPr>
        <w:tc>
          <w:tcPr>
            <w:tcW w:w="2175" w:type="dxa"/>
            <w:vMerge w:val="restart"/>
            <w:shd w:val="clear" w:color="auto" w:fill="D9D9D9" w:themeFill="background1" w:themeFillShade="D9"/>
            <w:tcMar>
              <w:top w:w="28" w:type="dxa"/>
              <w:left w:w="28" w:type="dxa"/>
              <w:bottom w:w="28" w:type="dxa"/>
              <w:right w:w="28" w:type="dxa"/>
            </w:tcMar>
          </w:tcPr>
          <w:p w14:paraId="33D951F6"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9: </w:t>
            </w:r>
            <w:r w:rsidRPr="002753E6">
              <w:rPr>
                <w:rFonts w:asciiTheme="minorHAnsi" w:eastAsia="Georgia" w:hAnsiTheme="minorHAnsi" w:cstheme="minorHAnsi"/>
              </w:rPr>
              <w:t>Domestic abuse</w:t>
            </w:r>
          </w:p>
        </w:tc>
        <w:tc>
          <w:tcPr>
            <w:tcW w:w="5640" w:type="dxa"/>
            <w:tcMar>
              <w:top w:w="42" w:type="dxa"/>
              <w:left w:w="42" w:type="dxa"/>
              <w:bottom w:w="42" w:type="dxa"/>
              <w:right w:w="42" w:type="dxa"/>
            </w:tcMar>
          </w:tcPr>
          <w:p w14:paraId="3FDCFD3E"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Victim of domestic abuse</w:t>
            </w:r>
          </w:p>
        </w:tc>
        <w:tc>
          <w:tcPr>
            <w:tcW w:w="810" w:type="dxa"/>
            <w:tcMar>
              <w:top w:w="28" w:type="dxa"/>
              <w:left w:w="28" w:type="dxa"/>
              <w:bottom w:w="28" w:type="dxa"/>
              <w:right w:w="28" w:type="dxa"/>
            </w:tcMar>
          </w:tcPr>
          <w:p w14:paraId="319AB2ED"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48A6C676"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01221CCB"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65A05AF0" w14:textId="77777777" w:rsidR="0043339B" w:rsidRPr="002753E6" w:rsidRDefault="0043339B">
            <w:pPr>
              <w:widowControl w:val="0"/>
              <w:spacing w:line="240" w:lineRule="auto"/>
              <w:rPr>
                <w:rFonts w:asciiTheme="minorHAnsi" w:hAnsiTheme="minorHAnsi" w:cstheme="minorHAnsi"/>
              </w:rPr>
            </w:pPr>
          </w:p>
        </w:tc>
      </w:tr>
      <w:tr w:rsidR="0043339B" w:rsidRPr="002753E6" w14:paraId="62793A83" w14:textId="77777777" w:rsidTr="00D52A71">
        <w:trPr>
          <w:trHeight w:val="312"/>
        </w:trPr>
        <w:tc>
          <w:tcPr>
            <w:tcW w:w="2175" w:type="dxa"/>
            <w:vMerge/>
            <w:shd w:val="clear" w:color="auto" w:fill="D9D9D9" w:themeFill="background1" w:themeFillShade="D9"/>
            <w:tcMar>
              <w:top w:w="28" w:type="dxa"/>
              <w:left w:w="28" w:type="dxa"/>
              <w:bottom w:w="28" w:type="dxa"/>
              <w:right w:w="28" w:type="dxa"/>
            </w:tcMar>
          </w:tcPr>
          <w:p w14:paraId="50E8B91C" w14:textId="77777777" w:rsidR="0043339B" w:rsidRPr="002753E6" w:rsidRDefault="0043339B">
            <w:pPr>
              <w:widowControl w:val="0"/>
              <w:spacing w:line="240" w:lineRule="auto"/>
              <w:rPr>
                <w:rFonts w:asciiTheme="minorHAnsi" w:hAnsiTheme="minorHAnsi" w:cstheme="minorHAnsi"/>
              </w:rPr>
            </w:pPr>
          </w:p>
        </w:tc>
        <w:tc>
          <w:tcPr>
            <w:tcW w:w="5640" w:type="dxa"/>
            <w:tcMar>
              <w:top w:w="42" w:type="dxa"/>
              <w:left w:w="42" w:type="dxa"/>
              <w:bottom w:w="42" w:type="dxa"/>
              <w:right w:w="42" w:type="dxa"/>
            </w:tcMar>
          </w:tcPr>
          <w:p w14:paraId="15121A34"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Perpetrator of domestic abuse</w:t>
            </w:r>
          </w:p>
        </w:tc>
        <w:tc>
          <w:tcPr>
            <w:tcW w:w="810" w:type="dxa"/>
            <w:tcMar>
              <w:top w:w="28" w:type="dxa"/>
              <w:left w:w="28" w:type="dxa"/>
              <w:bottom w:w="28" w:type="dxa"/>
              <w:right w:w="28" w:type="dxa"/>
            </w:tcMar>
          </w:tcPr>
          <w:p w14:paraId="34B459DE"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6D5DBDE7"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182CFA3D"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4AAFC98F" w14:textId="77777777" w:rsidR="0043339B" w:rsidRPr="002753E6" w:rsidRDefault="0043339B">
            <w:pPr>
              <w:widowControl w:val="0"/>
              <w:spacing w:line="240" w:lineRule="auto"/>
              <w:rPr>
                <w:rFonts w:asciiTheme="minorHAnsi" w:hAnsiTheme="minorHAnsi" w:cstheme="minorHAnsi"/>
              </w:rPr>
            </w:pPr>
          </w:p>
        </w:tc>
      </w:tr>
      <w:tr w:rsidR="0043339B" w:rsidRPr="002753E6" w14:paraId="03043E87" w14:textId="77777777" w:rsidTr="00D52A71">
        <w:trPr>
          <w:trHeight w:val="312"/>
        </w:trPr>
        <w:tc>
          <w:tcPr>
            <w:tcW w:w="2175" w:type="dxa"/>
            <w:shd w:val="clear" w:color="auto" w:fill="D9D9D9" w:themeFill="background1" w:themeFillShade="D9"/>
            <w:tcMar>
              <w:top w:w="28" w:type="dxa"/>
              <w:left w:w="28" w:type="dxa"/>
              <w:bottom w:w="28" w:type="dxa"/>
              <w:right w:w="28" w:type="dxa"/>
            </w:tcMar>
          </w:tcPr>
          <w:p w14:paraId="4B812AC5"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b/>
                <w:bCs/>
              </w:rPr>
              <w:t xml:space="preserve">Section 10: </w:t>
            </w:r>
            <w:r w:rsidRPr="002753E6">
              <w:rPr>
                <w:rFonts w:asciiTheme="minorHAnsi" w:eastAsia="Georgia" w:hAnsiTheme="minorHAnsi" w:cstheme="minorHAnsi"/>
              </w:rPr>
              <w:t>Other identified Risk</w:t>
            </w:r>
          </w:p>
        </w:tc>
        <w:tc>
          <w:tcPr>
            <w:tcW w:w="5640" w:type="dxa"/>
            <w:tcMar>
              <w:top w:w="42" w:type="dxa"/>
              <w:left w:w="42" w:type="dxa"/>
              <w:bottom w:w="42" w:type="dxa"/>
              <w:right w:w="42" w:type="dxa"/>
            </w:tcMar>
          </w:tcPr>
          <w:p w14:paraId="5AD815F7" w14:textId="77777777" w:rsidR="0043339B" w:rsidRPr="002753E6" w:rsidRDefault="03B1E392">
            <w:pPr>
              <w:widowControl w:val="0"/>
              <w:spacing w:line="240" w:lineRule="auto"/>
              <w:rPr>
                <w:rFonts w:asciiTheme="minorHAnsi" w:hAnsiTheme="minorHAnsi" w:cstheme="minorHAnsi"/>
              </w:rPr>
            </w:pPr>
            <w:r w:rsidRPr="002753E6">
              <w:rPr>
                <w:rFonts w:asciiTheme="minorHAnsi" w:eastAsia="Georgia" w:hAnsiTheme="minorHAnsi" w:cstheme="minorHAnsi"/>
              </w:rPr>
              <w:t>State risk:</w:t>
            </w:r>
          </w:p>
          <w:p w14:paraId="0767971A" w14:textId="77777777" w:rsidR="0043339B" w:rsidRPr="002753E6" w:rsidRDefault="0043339B">
            <w:pPr>
              <w:widowControl w:val="0"/>
              <w:spacing w:line="240" w:lineRule="auto"/>
              <w:rPr>
                <w:rFonts w:asciiTheme="minorHAnsi" w:hAnsiTheme="minorHAnsi" w:cstheme="minorHAnsi"/>
              </w:rPr>
            </w:pPr>
          </w:p>
        </w:tc>
        <w:tc>
          <w:tcPr>
            <w:tcW w:w="810" w:type="dxa"/>
            <w:tcMar>
              <w:top w:w="28" w:type="dxa"/>
              <w:left w:w="28" w:type="dxa"/>
              <w:bottom w:w="28" w:type="dxa"/>
              <w:right w:w="28" w:type="dxa"/>
            </w:tcMar>
          </w:tcPr>
          <w:p w14:paraId="30C5B19F" w14:textId="77777777" w:rsidR="0043339B" w:rsidRPr="002753E6" w:rsidRDefault="0043339B">
            <w:pPr>
              <w:widowControl w:val="0"/>
              <w:spacing w:line="240" w:lineRule="auto"/>
              <w:rPr>
                <w:rFonts w:asciiTheme="minorHAnsi" w:hAnsiTheme="minorHAnsi" w:cstheme="minorHAnsi"/>
              </w:rPr>
            </w:pPr>
          </w:p>
        </w:tc>
        <w:tc>
          <w:tcPr>
            <w:tcW w:w="975" w:type="dxa"/>
            <w:tcMar>
              <w:top w:w="28" w:type="dxa"/>
              <w:left w:w="28" w:type="dxa"/>
              <w:bottom w:w="28" w:type="dxa"/>
              <w:right w:w="28" w:type="dxa"/>
            </w:tcMar>
          </w:tcPr>
          <w:p w14:paraId="7BE89556" w14:textId="77777777" w:rsidR="0043339B" w:rsidRPr="002753E6" w:rsidRDefault="0043339B">
            <w:pPr>
              <w:widowControl w:val="0"/>
              <w:spacing w:line="240" w:lineRule="auto"/>
              <w:rPr>
                <w:rFonts w:asciiTheme="minorHAnsi" w:hAnsiTheme="minorHAnsi" w:cstheme="minorHAnsi"/>
              </w:rPr>
            </w:pPr>
          </w:p>
        </w:tc>
        <w:tc>
          <w:tcPr>
            <w:tcW w:w="765" w:type="dxa"/>
            <w:tcMar>
              <w:top w:w="28" w:type="dxa"/>
              <w:left w:w="28" w:type="dxa"/>
              <w:bottom w:w="28" w:type="dxa"/>
              <w:right w:w="28" w:type="dxa"/>
            </w:tcMar>
          </w:tcPr>
          <w:p w14:paraId="229519C6" w14:textId="77777777" w:rsidR="0043339B" w:rsidRPr="002753E6" w:rsidRDefault="0043339B">
            <w:pPr>
              <w:widowControl w:val="0"/>
              <w:spacing w:line="240" w:lineRule="auto"/>
              <w:rPr>
                <w:rFonts w:asciiTheme="minorHAnsi" w:hAnsiTheme="minorHAnsi" w:cstheme="minorHAnsi"/>
              </w:rPr>
            </w:pPr>
          </w:p>
        </w:tc>
        <w:tc>
          <w:tcPr>
            <w:tcW w:w="780" w:type="dxa"/>
            <w:tcMar>
              <w:top w:w="28" w:type="dxa"/>
              <w:left w:w="28" w:type="dxa"/>
              <w:bottom w:w="28" w:type="dxa"/>
              <w:right w:w="28" w:type="dxa"/>
            </w:tcMar>
          </w:tcPr>
          <w:p w14:paraId="006F283D" w14:textId="77777777" w:rsidR="0043339B" w:rsidRPr="002753E6" w:rsidRDefault="0043339B">
            <w:pPr>
              <w:widowControl w:val="0"/>
              <w:spacing w:line="240" w:lineRule="auto"/>
              <w:rPr>
                <w:rFonts w:asciiTheme="minorHAnsi" w:hAnsiTheme="minorHAnsi" w:cstheme="minorHAnsi"/>
              </w:rPr>
            </w:pPr>
          </w:p>
        </w:tc>
      </w:tr>
    </w:tbl>
    <w:p w14:paraId="6C90D7E6" w14:textId="77777777" w:rsidR="00D52A71" w:rsidRDefault="00D52A71" w:rsidP="00AB6A87">
      <w:pPr>
        <w:spacing w:line="331" w:lineRule="auto"/>
        <w:jc w:val="center"/>
        <w:rPr>
          <w:rFonts w:asciiTheme="minorHAnsi" w:eastAsia="Georgia" w:hAnsiTheme="minorHAnsi" w:cstheme="minorHAnsi"/>
          <w:b/>
          <w:bCs/>
          <w:sz w:val="24"/>
          <w:szCs w:val="24"/>
        </w:rPr>
      </w:pPr>
    </w:p>
    <w:p w14:paraId="1B91994B" w14:textId="77777777" w:rsidR="00D52A71" w:rsidRDefault="00D52A71" w:rsidP="00AB6A87">
      <w:pPr>
        <w:spacing w:line="331" w:lineRule="auto"/>
        <w:jc w:val="center"/>
        <w:rPr>
          <w:rFonts w:asciiTheme="minorHAnsi" w:eastAsia="Georgia" w:hAnsiTheme="minorHAnsi" w:cstheme="minorHAnsi"/>
          <w:b/>
          <w:bCs/>
          <w:sz w:val="24"/>
          <w:szCs w:val="24"/>
        </w:rPr>
      </w:pPr>
    </w:p>
    <w:p w14:paraId="0BAE7A3E" w14:textId="0BB78C64" w:rsidR="0043339B" w:rsidRPr="00007E19" w:rsidRDefault="03B1E392" w:rsidP="00AB6A87">
      <w:pPr>
        <w:spacing w:line="331" w:lineRule="auto"/>
        <w:jc w:val="center"/>
        <w:rPr>
          <w:rFonts w:asciiTheme="minorHAnsi" w:eastAsia="Georgia" w:hAnsiTheme="minorHAnsi" w:cstheme="minorHAnsi"/>
          <w:b/>
          <w:bCs/>
          <w:sz w:val="24"/>
          <w:szCs w:val="24"/>
        </w:rPr>
      </w:pPr>
      <w:r w:rsidRPr="00007E19">
        <w:rPr>
          <w:rFonts w:asciiTheme="minorHAnsi" w:eastAsia="Georgia" w:hAnsiTheme="minorHAnsi" w:cstheme="minorHAnsi"/>
          <w:b/>
          <w:bCs/>
          <w:sz w:val="24"/>
          <w:szCs w:val="24"/>
        </w:rPr>
        <w:t xml:space="preserve">Risk </w:t>
      </w:r>
      <w:r w:rsidR="00AB7244" w:rsidRPr="00007E19">
        <w:rPr>
          <w:rFonts w:asciiTheme="minorHAnsi" w:eastAsia="Georgia" w:hAnsiTheme="minorHAnsi" w:cstheme="minorHAnsi"/>
          <w:b/>
          <w:bCs/>
          <w:sz w:val="24"/>
          <w:szCs w:val="24"/>
        </w:rPr>
        <w:t xml:space="preserve">Management </w:t>
      </w:r>
      <w:r w:rsidR="00A165C9">
        <w:rPr>
          <w:rFonts w:asciiTheme="minorHAnsi" w:eastAsia="Georgia" w:hAnsiTheme="minorHAnsi" w:cstheme="minorHAnsi"/>
          <w:b/>
          <w:bCs/>
          <w:sz w:val="24"/>
          <w:szCs w:val="24"/>
        </w:rPr>
        <w:t xml:space="preserve">and Safety </w:t>
      </w:r>
      <w:r w:rsidR="00AB7244" w:rsidRPr="00007E19">
        <w:rPr>
          <w:rFonts w:asciiTheme="minorHAnsi" w:eastAsia="Georgia" w:hAnsiTheme="minorHAnsi" w:cstheme="minorHAnsi"/>
          <w:b/>
          <w:bCs/>
          <w:sz w:val="24"/>
          <w:szCs w:val="24"/>
        </w:rPr>
        <w:t>Plan</w:t>
      </w:r>
    </w:p>
    <w:p w14:paraId="072A4EAD" w14:textId="6BEEA7B4" w:rsidR="00007E19" w:rsidRPr="002753E6" w:rsidRDefault="00007E19" w:rsidP="00F44645">
      <w:pPr>
        <w:spacing w:line="331" w:lineRule="auto"/>
        <w:rPr>
          <w:rFonts w:asciiTheme="minorHAnsi" w:hAnsiTheme="minorHAnsi" w:cstheme="minorHAnsi"/>
        </w:rPr>
      </w:pPr>
    </w:p>
    <w:p w14:paraId="42D51B59" w14:textId="69EA4B3C" w:rsidR="0043339B" w:rsidRPr="002753E6" w:rsidRDefault="0975EAB2" w:rsidP="00D86ECC">
      <w:pPr>
        <w:spacing w:line="240" w:lineRule="auto"/>
        <w:rPr>
          <w:rFonts w:asciiTheme="minorHAnsi" w:eastAsia="Georgia" w:hAnsiTheme="minorHAnsi" w:cstheme="minorBidi"/>
        </w:rPr>
      </w:pPr>
      <w:r w:rsidRPr="0975EAB2">
        <w:rPr>
          <w:rFonts w:asciiTheme="minorHAnsi" w:eastAsia="Georgia" w:hAnsiTheme="minorHAnsi" w:cstheme="minorBidi"/>
          <w:b/>
          <w:bCs/>
        </w:rPr>
        <w:t xml:space="preserve">Part 2: </w:t>
      </w:r>
      <w:r w:rsidRPr="0975EAB2">
        <w:rPr>
          <w:rFonts w:asciiTheme="minorHAnsi" w:eastAsia="Georgia" w:hAnsiTheme="minorHAnsi" w:cstheme="minorBidi"/>
        </w:rPr>
        <w:t xml:space="preserve">Where the risk of Sections 1-8 was identified as being high or medium, please give further details. </w:t>
      </w:r>
    </w:p>
    <w:p w14:paraId="7208A0C5" w14:textId="77777777" w:rsidR="0043339B" w:rsidRPr="002753E6" w:rsidRDefault="00064901">
      <w:pPr>
        <w:spacing w:line="331" w:lineRule="auto"/>
        <w:rPr>
          <w:rFonts w:asciiTheme="minorHAnsi" w:hAnsiTheme="minorHAnsi" w:cstheme="minorHAnsi"/>
        </w:rPr>
      </w:pPr>
      <w:r w:rsidRPr="002753E6">
        <w:rPr>
          <w:rFonts w:asciiTheme="minorHAnsi" w:eastAsia="Georgia" w:hAnsiTheme="minorHAnsi" w:cstheme="minorHAnsi"/>
        </w:rPr>
        <w:t>Ensure that the risk management plan is integrated into the ongoing individual support plan.</w:t>
      </w:r>
    </w:p>
    <w:tbl>
      <w:tblPr>
        <w:tblW w:w="10995"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Look w:val="0600" w:firstRow="0" w:lastRow="0" w:firstColumn="0" w:lastColumn="0" w:noHBand="1" w:noVBand="1"/>
      </w:tblPr>
      <w:tblGrid>
        <w:gridCol w:w="1005"/>
        <w:gridCol w:w="1080"/>
        <w:gridCol w:w="4485"/>
        <w:gridCol w:w="4425"/>
      </w:tblGrid>
      <w:tr w:rsidR="0043339B" w:rsidRPr="002753E6" w14:paraId="2F35C5E0" w14:textId="77777777" w:rsidTr="00AB6A87">
        <w:tc>
          <w:tcPr>
            <w:tcW w:w="1005" w:type="dxa"/>
            <w:tcMar>
              <w:top w:w="11" w:type="dxa"/>
              <w:left w:w="11" w:type="dxa"/>
              <w:bottom w:w="11" w:type="dxa"/>
              <w:right w:w="11" w:type="dxa"/>
            </w:tcMar>
            <w:vAlign w:val="center"/>
          </w:tcPr>
          <w:p w14:paraId="28291334" w14:textId="77777777" w:rsidR="0043339B" w:rsidRPr="002753E6" w:rsidRDefault="03B1E392" w:rsidP="00AB6A87">
            <w:pPr>
              <w:spacing w:line="288" w:lineRule="auto"/>
              <w:jc w:val="center"/>
              <w:rPr>
                <w:rFonts w:asciiTheme="minorHAnsi" w:hAnsiTheme="minorHAnsi" w:cstheme="minorHAnsi"/>
              </w:rPr>
            </w:pPr>
            <w:r w:rsidRPr="002753E6">
              <w:rPr>
                <w:rFonts w:asciiTheme="minorHAnsi" w:eastAsia="Georgia" w:hAnsiTheme="minorHAnsi" w:cstheme="minorHAnsi"/>
                <w:b/>
                <w:bCs/>
                <w:sz w:val="20"/>
                <w:szCs w:val="20"/>
              </w:rPr>
              <w:t>Section</w:t>
            </w:r>
          </w:p>
        </w:tc>
        <w:tc>
          <w:tcPr>
            <w:tcW w:w="1080" w:type="dxa"/>
            <w:tcMar>
              <w:top w:w="11" w:type="dxa"/>
              <w:left w:w="11" w:type="dxa"/>
              <w:bottom w:w="11" w:type="dxa"/>
              <w:right w:w="11" w:type="dxa"/>
            </w:tcMar>
            <w:vAlign w:val="center"/>
          </w:tcPr>
          <w:p w14:paraId="6AA880EB" w14:textId="77777777" w:rsidR="0043339B" w:rsidRPr="002753E6" w:rsidRDefault="03B1E392" w:rsidP="00AB6A87">
            <w:pPr>
              <w:spacing w:line="288" w:lineRule="auto"/>
              <w:jc w:val="center"/>
              <w:rPr>
                <w:rFonts w:asciiTheme="minorHAnsi" w:hAnsiTheme="minorHAnsi" w:cstheme="minorHAnsi"/>
              </w:rPr>
            </w:pPr>
            <w:r w:rsidRPr="002753E6">
              <w:rPr>
                <w:rFonts w:asciiTheme="minorHAnsi" w:eastAsia="Georgia" w:hAnsiTheme="minorHAnsi" w:cstheme="minorHAnsi"/>
                <w:b/>
                <w:bCs/>
                <w:sz w:val="20"/>
                <w:szCs w:val="20"/>
              </w:rPr>
              <w:t>Type of risk</w:t>
            </w:r>
          </w:p>
        </w:tc>
        <w:tc>
          <w:tcPr>
            <w:tcW w:w="4485" w:type="dxa"/>
            <w:tcMar>
              <w:top w:w="11" w:type="dxa"/>
              <w:left w:w="11" w:type="dxa"/>
              <w:bottom w:w="11" w:type="dxa"/>
              <w:right w:w="11" w:type="dxa"/>
            </w:tcMar>
            <w:vAlign w:val="center"/>
          </w:tcPr>
          <w:p w14:paraId="1A1477C9" w14:textId="77777777" w:rsidR="0043339B" w:rsidRPr="002753E6" w:rsidRDefault="03B1E392" w:rsidP="00AB6A87">
            <w:pPr>
              <w:spacing w:line="288" w:lineRule="auto"/>
              <w:jc w:val="center"/>
              <w:rPr>
                <w:rFonts w:asciiTheme="minorHAnsi" w:hAnsiTheme="minorHAnsi" w:cstheme="minorHAnsi"/>
              </w:rPr>
            </w:pPr>
            <w:r w:rsidRPr="002753E6">
              <w:rPr>
                <w:rFonts w:asciiTheme="minorHAnsi" w:eastAsia="Georgia" w:hAnsiTheme="minorHAnsi" w:cstheme="minorHAnsi"/>
                <w:b/>
                <w:bCs/>
                <w:sz w:val="20"/>
                <w:szCs w:val="20"/>
              </w:rPr>
              <w:t>Explanation &amp; additional information</w:t>
            </w:r>
          </w:p>
        </w:tc>
        <w:tc>
          <w:tcPr>
            <w:tcW w:w="4425" w:type="dxa"/>
            <w:tcMar>
              <w:top w:w="5" w:type="dxa"/>
              <w:left w:w="5" w:type="dxa"/>
              <w:bottom w:w="5" w:type="dxa"/>
              <w:right w:w="5" w:type="dxa"/>
            </w:tcMar>
            <w:vAlign w:val="center"/>
          </w:tcPr>
          <w:p w14:paraId="129C8F5A" w14:textId="77777777" w:rsidR="0043339B" w:rsidRPr="002753E6" w:rsidRDefault="03B1E392" w:rsidP="00AB6A87">
            <w:pPr>
              <w:spacing w:line="288" w:lineRule="auto"/>
              <w:jc w:val="center"/>
              <w:rPr>
                <w:rFonts w:asciiTheme="minorHAnsi" w:hAnsiTheme="minorHAnsi" w:cstheme="minorHAnsi"/>
              </w:rPr>
            </w:pPr>
            <w:r w:rsidRPr="002753E6">
              <w:rPr>
                <w:rFonts w:asciiTheme="minorHAnsi" w:eastAsia="Georgia" w:hAnsiTheme="minorHAnsi" w:cstheme="minorHAnsi"/>
                <w:b/>
                <w:bCs/>
                <w:sz w:val="20"/>
                <w:szCs w:val="20"/>
              </w:rPr>
              <w:t>Risk management plan</w:t>
            </w:r>
          </w:p>
        </w:tc>
      </w:tr>
      <w:tr w:rsidR="0043339B" w:rsidRPr="002753E6" w14:paraId="00004140" w14:textId="77777777" w:rsidTr="00AB6A87">
        <w:trPr>
          <w:trHeight w:val="1871"/>
        </w:trPr>
        <w:tc>
          <w:tcPr>
            <w:tcW w:w="1005" w:type="dxa"/>
            <w:tcMar>
              <w:top w:w="28" w:type="dxa"/>
              <w:left w:w="28" w:type="dxa"/>
              <w:bottom w:w="28" w:type="dxa"/>
              <w:right w:w="28" w:type="dxa"/>
            </w:tcMar>
          </w:tcPr>
          <w:p w14:paraId="59144009" w14:textId="7D9FFA6C" w:rsidR="0043339B" w:rsidRPr="002753E6" w:rsidRDefault="0043339B">
            <w:pPr>
              <w:rPr>
                <w:rFonts w:asciiTheme="minorHAnsi" w:hAnsiTheme="minorHAnsi" w:cstheme="minorHAnsi"/>
              </w:rPr>
            </w:pPr>
          </w:p>
        </w:tc>
        <w:tc>
          <w:tcPr>
            <w:tcW w:w="1080" w:type="dxa"/>
            <w:tcMar>
              <w:top w:w="100" w:type="dxa"/>
              <w:left w:w="100" w:type="dxa"/>
              <w:bottom w:w="100" w:type="dxa"/>
              <w:right w:w="100" w:type="dxa"/>
            </w:tcMar>
          </w:tcPr>
          <w:p w14:paraId="0552E7B4" w14:textId="77777777" w:rsidR="0043339B" w:rsidRPr="002753E6" w:rsidRDefault="0043339B">
            <w:pPr>
              <w:rPr>
                <w:rFonts w:asciiTheme="minorHAnsi" w:hAnsiTheme="minorHAnsi" w:cstheme="minorHAnsi"/>
              </w:rPr>
            </w:pPr>
          </w:p>
        </w:tc>
        <w:tc>
          <w:tcPr>
            <w:tcW w:w="4485" w:type="dxa"/>
            <w:tcMar>
              <w:top w:w="100" w:type="dxa"/>
              <w:left w:w="100" w:type="dxa"/>
              <w:bottom w:w="100" w:type="dxa"/>
              <w:right w:w="100" w:type="dxa"/>
            </w:tcMar>
          </w:tcPr>
          <w:p w14:paraId="27EEFBAA" w14:textId="156AE51B" w:rsidR="0043339B" w:rsidRPr="002753E6" w:rsidRDefault="0043339B" w:rsidP="00A07119">
            <w:pPr>
              <w:rPr>
                <w:rFonts w:asciiTheme="minorHAnsi" w:hAnsiTheme="minorHAnsi" w:cstheme="minorBidi"/>
              </w:rPr>
            </w:pPr>
          </w:p>
          <w:p w14:paraId="707B937A" w14:textId="5D1B7BD7" w:rsidR="0043339B" w:rsidRPr="002753E6" w:rsidRDefault="0043339B" w:rsidP="00A07119">
            <w:pPr>
              <w:rPr>
                <w:rFonts w:asciiTheme="minorHAnsi" w:hAnsiTheme="minorHAnsi" w:cstheme="minorBidi"/>
              </w:rPr>
            </w:pPr>
          </w:p>
          <w:p w14:paraId="37D5C233" w14:textId="57582779" w:rsidR="0043339B" w:rsidRPr="002753E6" w:rsidRDefault="0043339B" w:rsidP="00A07119">
            <w:pPr>
              <w:rPr>
                <w:rFonts w:asciiTheme="minorHAnsi" w:hAnsiTheme="minorHAnsi" w:cstheme="minorBidi"/>
              </w:rPr>
            </w:pPr>
          </w:p>
        </w:tc>
        <w:tc>
          <w:tcPr>
            <w:tcW w:w="4425" w:type="dxa"/>
            <w:tcMar>
              <w:top w:w="100" w:type="dxa"/>
              <w:left w:w="100" w:type="dxa"/>
              <w:bottom w:w="100" w:type="dxa"/>
              <w:right w:w="100" w:type="dxa"/>
            </w:tcMar>
          </w:tcPr>
          <w:p w14:paraId="6E261A45" w14:textId="77777777" w:rsidR="0043339B" w:rsidRPr="002753E6" w:rsidRDefault="0043339B">
            <w:pPr>
              <w:rPr>
                <w:rFonts w:asciiTheme="minorHAnsi" w:hAnsiTheme="minorHAnsi" w:cstheme="minorHAnsi"/>
              </w:rPr>
            </w:pPr>
          </w:p>
          <w:p w14:paraId="1EDCA77C" w14:textId="77777777" w:rsidR="0043339B" w:rsidRPr="002753E6" w:rsidRDefault="0043339B">
            <w:pPr>
              <w:rPr>
                <w:rFonts w:asciiTheme="minorHAnsi" w:hAnsiTheme="minorHAnsi" w:cstheme="minorHAnsi"/>
              </w:rPr>
            </w:pPr>
          </w:p>
        </w:tc>
      </w:tr>
      <w:tr w:rsidR="0043339B" w:rsidRPr="002753E6" w14:paraId="0FBE1144" w14:textId="77777777" w:rsidTr="00AB6A87">
        <w:trPr>
          <w:trHeight w:val="1871"/>
        </w:trPr>
        <w:tc>
          <w:tcPr>
            <w:tcW w:w="1005" w:type="dxa"/>
            <w:tcMar>
              <w:top w:w="100" w:type="dxa"/>
              <w:left w:w="100" w:type="dxa"/>
              <w:bottom w:w="100" w:type="dxa"/>
              <w:right w:w="100" w:type="dxa"/>
            </w:tcMar>
          </w:tcPr>
          <w:p w14:paraId="3F8FB264" w14:textId="16FDE5E7" w:rsidR="0043339B" w:rsidRPr="002753E6" w:rsidRDefault="0043339B">
            <w:pPr>
              <w:rPr>
                <w:rFonts w:asciiTheme="minorHAnsi" w:hAnsiTheme="minorHAnsi" w:cstheme="minorHAnsi"/>
              </w:rPr>
            </w:pPr>
          </w:p>
        </w:tc>
        <w:tc>
          <w:tcPr>
            <w:tcW w:w="1080" w:type="dxa"/>
            <w:tcMar>
              <w:top w:w="100" w:type="dxa"/>
              <w:left w:w="100" w:type="dxa"/>
              <w:bottom w:w="100" w:type="dxa"/>
              <w:right w:w="100" w:type="dxa"/>
            </w:tcMar>
          </w:tcPr>
          <w:p w14:paraId="7793086D" w14:textId="77777777" w:rsidR="0043339B" w:rsidRPr="002753E6" w:rsidRDefault="0043339B">
            <w:pPr>
              <w:rPr>
                <w:rFonts w:asciiTheme="minorHAnsi" w:hAnsiTheme="minorHAnsi" w:cstheme="minorHAnsi"/>
              </w:rPr>
            </w:pPr>
          </w:p>
        </w:tc>
        <w:tc>
          <w:tcPr>
            <w:tcW w:w="4485" w:type="dxa"/>
            <w:tcMar>
              <w:top w:w="100" w:type="dxa"/>
              <w:left w:w="100" w:type="dxa"/>
              <w:bottom w:w="100" w:type="dxa"/>
              <w:right w:w="100" w:type="dxa"/>
            </w:tcMar>
          </w:tcPr>
          <w:p w14:paraId="5CEEBB6A" w14:textId="77777777" w:rsidR="0043339B" w:rsidRPr="002753E6" w:rsidRDefault="0043339B">
            <w:pPr>
              <w:rPr>
                <w:rFonts w:asciiTheme="minorHAnsi" w:hAnsiTheme="minorHAnsi" w:cstheme="minorHAnsi"/>
              </w:rPr>
            </w:pPr>
          </w:p>
        </w:tc>
        <w:tc>
          <w:tcPr>
            <w:tcW w:w="4425" w:type="dxa"/>
            <w:tcMar>
              <w:top w:w="100" w:type="dxa"/>
              <w:left w:w="100" w:type="dxa"/>
              <w:bottom w:w="100" w:type="dxa"/>
              <w:right w:w="100" w:type="dxa"/>
            </w:tcMar>
          </w:tcPr>
          <w:p w14:paraId="22435C86" w14:textId="77777777" w:rsidR="0043339B" w:rsidRPr="002753E6" w:rsidRDefault="0043339B">
            <w:pPr>
              <w:rPr>
                <w:rFonts w:asciiTheme="minorHAnsi" w:hAnsiTheme="minorHAnsi" w:cstheme="minorHAnsi"/>
              </w:rPr>
            </w:pPr>
          </w:p>
          <w:p w14:paraId="580179FC" w14:textId="77777777" w:rsidR="0043339B" w:rsidRPr="002753E6" w:rsidRDefault="0043339B">
            <w:pPr>
              <w:rPr>
                <w:rFonts w:asciiTheme="minorHAnsi" w:hAnsiTheme="minorHAnsi" w:cstheme="minorHAnsi"/>
              </w:rPr>
            </w:pPr>
          </w:p>
        </w:tc>
      </w:tr>
      <w:tr w:rsidR="0043339B" w:rsidRPr="002753E6" w14:paraId="138FBF28" w14:textId="77777777" w:rsidTr="00AB6A87">
        <w:trPr>
          <w:trHeight w:val="1871"/>
        </w:trPr>
        <w:tc>
          <w:tcPr>
            <w:tcW w:w="1005" w:type="dxa"/>
            <w:tcMar>
              <w:top w:w="100" w:type="dxa"/>
              <w:left w:w="100" w:type="dxa"/>
              <w:bottom w:w="100" w:type="dxa"/>
              <w:right w:w="100" w:type="dxa"/>
            </w:tcMar>
          </w:tcPr>
          <w:p w14:paraId="7397BA2A" w14:textId="7C61826A" w:rsidR="0043339B" w:rsidRPr="002753E6" w:rsidRDefault="0043339B">
            <w:pPr>
              <w:rPr>
                <w:rFonts w:asciiTheme="minorHAnsi" w:hAnsiTheme="minorHAnsi" w:cstheme="minorHAnsi"/>
              </w:rPr>
            </w:pPr>
          </w:p>
        </w:tc>
        <w:tc>
          <w:tcPr>
            <w:tcW w:w="1080" w:type="dxa"/>
            <w:tcMar>
              <w:top w:w="100" w:type="dxa"/>
              <w:left w:w="100" w:type="dxa"/>
              <w:bottom w:w="100" w:type="dxa"/>
              <w:right w:w="100" w:type="dxa"/>
            </w:tcMar>
          </w:tcPr>
          <w:p w14:paraId="334374A3" w14:textId="77777777" w:rsidR="0043339B" w:rsidRPr="002753E6" w:rsidRDefault="0043339B">
            <w:pPr>
              <w:rPr>
                <w:rFonts w:asciiTheme="minorHAnsi" w:hAnsiTheme="minorHAnsi" w:cstheme="minorHAnsi"/>
              </w:rPr>
            </w:pPr>
          </w:p>
        </w:tc>
        <w:tc>
          <w:tcPr>
            <w:tcW w:w="4485" w:type="dxa"/>
            <w:tcMar>
              <w:top w:w="100" w:type="dxa"/>
              <w:left w:w="100" w:type="dxa"/>
              <w:bottom w:w="100" w:type="dxa"/>
              <w:right w:w="100" w:type="dxa"/>
            </w:tcMar>
          </w:tcPr>
          <w:p w14:paraId="28BFA5E8" w14:textId="77777777" w:rsidR="0043339B" w:rsidRPr="002753E6" w:rsidRDefault="0043339B">
            <w:pPr>
              <w:rPr>
                <w:rFonts w:asciiTheme="minorHAnsi" w:hAnsiTheme="minorHAnsi" w:cstheme="minorHAnsi"/>
              </w:rPr>
            </w:pPr>
          </w:p>
        </w:tc>
        <w:tc>
          <w:tcPr>
            <w:tcW w:w="4425" w:type="dxa"/>
            <w:tcMar>
              <w:top w:w="100" w:type="dxa"/>
              <w:left w:w="100" w:type="dxa"/>
              <w:bottom w:w="100" w:type="dxa"/>
              <w:right w:w="100" w:type="dxa"/>
            </w:tcMar>
          </w:tcPr>
          <w:p w14:paraId="2A699948" w14:textId="77777777" w:rsidR="0043339B" w:rsidRPr="002753E6" w:rsidRDefault="0043339B">
            <w:pPr>
              <w:rPr>
                <w:rFonts w:asciiTheme="minorHAnsi" w:hAnsiTheme="minorHAnsi" w:cstheme="minorHAnsi"/>
              </w:rPr>
            </w:pPr>
          </w:p>
        </w:tc>
      </w:tr>
      <w:tr w:rsidR="0043339B" w:rsidRPr="002753E6" w14:paraId="1A9FE215" w14:textId="77777777" w:rsidTr="00AB6A87">
        <w:trPr>
          <w:trHeight w:val="1871"/>
        </w:trPr>
        <w:tc>
          <w:tcPr>
            <w:tcW w:w="1005" w:type="dxa"/>
            <w:tcMar>
              <w:top w:w="100" w:type="dxa"/>
              <w:left w:w="100" w:type="dxa"/>
              <w:bottom w:w="100" w:type="dxa"/>
              <w:right w:w="100" w:type="dxa"/>
            </w:tcMar>
          </w:tcPr>
          <w:p w14:paraId="5A738C46" w14:textId="6BBE8C6D" w:rsidR="0043339B" w:rsidRPr="002753E6" w:rsidRDefault="0043339B">
            <w:pPr>
              <w:rPr>
                <w:rFonts w:asciiTheme="minorHAnsi" w:hAnsiTheme="minorHAnsi" w:cstheme="minorHAnsi"/>
              </w:rPr>
            </w:pPr>
          </w:p>
        </w:tc>
        <w:tc>
          <w:tcPr>
            <w:tcW w:w="1080" w:type="dxa"/>
            <w:tcMar>
              <w:top w:w="100" w:type="dxa"/>
              <w:left w:w="100" w:type="dxa"/>
              <w:bottom w:w="100" w:type="dxa"/>
              <w:right w:w="100" w:type="dxa"/>
            </w:tcMar>
          </w:tcPr>
          <w:p w14:paraId="5684E6B2" w14:textId="77777777" w:rsidR="0043339B" w:rsidRPr="002753E6" w:rsidRDefault="0043339B">
            <w:pPr>
              <w:rPr>
                <w:rFonts w:asciiTheme="minorHAnsi" w:hAnsiTheme="minorHAnsi" w:cstheme="minorHAnsi"/>
              </w:rPr>
            </w:pPr>
          </w:p>
        </w:tc>
        <w:tc>
          <w:tcPr>
            <w:tcW w:w="4485" w:type="dxa"/>
            <w:tcMar>
              <w:top w:w="100" w:type="dxa"/>
              <w:left w:w="100" w:type="dxa"/>
              <w:bottom w:w="100" w:type="dxa"/>
              <w:right w:w="100" w:type="dxa"/>
            </w:tcMar>
          </w:tcPr>
          <w:p w14:paraId="2E535710" w14:textId="77777777" w:rsidR="0043339B" w:rsidRPr="002753E6" w:rsidRDefault="0043339B">
            <w:pPr>
              <w:rPr>
                <w:rFonts w:asciiTheme="minorHAnsi" w:hAnsiTheme="minorHAnsi" w:cstheme="minorHAnsi"/>
              </w:rPr>
            </w:pPr>
          </w:p>
        </w:tc>
        <w:tc>
          <w:tcPr>
            <w:tcW w:w="4425" w:type="dxa"/>
            <w:tcMar>
              <w:top w:w="100" w:type="dxa"/>
              <w:left w:w="100" w:type="dxa"/>
              <w:bottom w:w="100" w:type="dxa"/>
              <w:right w:w="100" w:type="dxa"/>
            </w:tcMar>
          </w:tcPr>
          <w:p w14:paraId="2B72C9EB" w14:textId="77777777" w:rsidR="0043339B" w:rsidRPr="002753E6" w:rsidRDefault="0043339B">
            <w:pPr>
              <w:rPr>
                <w:rFonts w:asciiTheme="minorHAnsi" w:hAnsiTheme="minorHAnsi" w:cstheme="minorHAnsi"/>
              </w:rPr>
            </w:pPr>
          </w:p>
        </w:tc>
      </w:tr>
      <w:tr w:rsidR="0043339B" w:rsidRPr="002753E6" w14:paraId="4412D323" w14:textId="77777777" w:rsidTr="00AB6A87">
        <w:trPr>
          <w:trHeight w:val="1871"/>
        </w:trPr>
        <w:tc>
          <w:tcPr>
            <w:tcW w:w="1005" w:type="dxa"/>
            <w:tcMar>
              <w:top w:w="100" w:type="dxa"/>
              <w:left w:w="100" w:type="dxa"/>
              <w:bottom w:w="100" w:type="dxa"/>
              <w:right w:w="100" w:type="dxa"/>
            </w:tcMar>
          </w:tcPr>
          <w:p w14:paraId="0DBF2A33" w14:textId="7516C113" w:rsidR="0043339B" w:rsidRPr="002753E6" w:rsidRDefault="0043339B">
            <w:pPr>
              <w:rPr>
                <w:rFonts w:asciiTheme="minorHAnsi" w:hAnsiTheme="minorHAnsi" w:cstheme="minorHAnsi"/>
              </w:rPr>
            </w:pPr>
          </w:p>
        </w:tc>
        <w:tc>
          <w:tcPr>
            <w:tcW w:w="1080" w:type="dxa"/>
            <w:tcMar>
              <w:top w:w="100" w:type="dxa"/>
              <w:left w:w="100" w:type="dxa"/>
              <w:bottom w:w="100" w:type="dxa"/>
              <w:right w:w="100" w:type="dxa"/>
            </w:tcMar>
          </w:tcPr>
          <w:p w14:paraId="7315787D" w14:textId="0CEF5D50" w:rsidR="0043339B" w:rsidRPr="002753E6" w:rsidRDefault="0043339B">
            <w:pPr>
              <w:rPr>
                <w:rFonts w:asciiTheme="minorHAnsi" w:hAnsiTheme="minorHAnsi" w:cstheme="minorHAnsi"/>
              </w:rPr>
            </w:pPr>
          </w:p>
        </w:tc>
        <w:tc>
          <w:tcPr>
            <w:tcW w:w="4485" w:type="dxa"/>
            <w:tcMar>
              <w:top w:w="100" w:type="dxa"/>
              <w:left w:w="100" w:type="dxa"/>
              <w:bottom w:w="100" w:type="dxa"/>
              <w:right w:w="100" w:type="dxa"/>
            </w:tcMar>
          </w:tcPr>
          <w:p w14:paraId="3D25BC5E" w14:textId="77777777" w:rsidR="0043339B" w:rsidRPr="002753E6" w:rsidRDefault="0043339B">
            <w:pPr>
              <w:rPr>
                <w:rFonts w:asciiTheme="minorHAnsi" w:hAnsiTheme="minorHAnsi" w:cstheme="minorHAnsi"/>
              </w:rPr>
            </w:pPr>
          </w:p>
        </w:tc>
        <w:tc>
          <w:tcPr>
            <w:tcW w:w="4425" w:type="dxa"/>
            <w:tcMar>
              <w:top w:w="100" w:type="dxa"/>
              <w:left w:w="100" w:type="dxa"/>
              <w:bottom w:w="100" w:type="dxa"/>
              <w:right w:w="100" w:type="dxa"/>
            </w:tcMar>
          </w:tcPr>
          <w:p w14:paraId="705932D3" w14:textId="77777777" w:rsidR="0043339B" w:rsidRPr="002753E6" w:rsidRDefault="0043339B">
            <w:pPr>
              <w:rPr>
                <w:rFonts w:asciiTheme="minorHAnsi" w:hAnsiTheme="minorHAnsi" w:cstheme="minorHAnsi"/>
              </w:rPr>
            </w:pPr>
          </w:p>
        </w:tc>
      </w:tr>
    </w:tbl>
    <w:p w14:paraId="74730E33" w14:textId="77777777" w:rsidR="0043339B" w:rsidRPr="00A165C9" w:rsidRDefault="0043339B">
      <w:pPr>
        <w:rPr>
          <w:rFonts w:asciiTheme="minorHAnsi" w:hAnsiTheme="minorHAnsi" w:cstheme="minorHAnsi"/>
          <w:sz w:val="10"/>
          <w:szCs w:val="10"/>
        </w:rPr>
      </w:pPr>
    </w:p>
    <w:p w14:paraId="210E21BB" w14:textId="51C71F3A" w:rsidR="0043339B" w:rsidRPr="002753E6" w:rsidRDefault="00E954F8" w:rsidP="00E954F8">
      <w:pPr>
        <w:spacing w:line="240" w:lineRule="auto"/>
        <w:rPr>
          <w:rFonts w:asciiTheme="minorHAnsi" w:hAnsiTheme="minorHAnsi" w:cstheme="minorHAnsi"/>
        </w:rPr>
      </w:pPr>
      <w:r w:rsidRPr="002753E6">
        <w:rPr>
          <w:rFonts w:asciiTheme="minorHAnsi" w:eastAsia="Georgia" w:hAnsiTheme="minorHAnsi" w:cstheme="minorHAnsi"/>
        </w:rPr>
        <w:t xml:space="preserve"> </w:t>
      </w:r>
    </w:p>
    <w:sectPr w:rsidR="0043339B" w:rsidRPr="002753E6" w:rsidSect="00AB6A87">
      <w:footerReference w:type="default" r:id="rId11"/>
      <w:pgSz w:w="11906" w:h="16838"/>
      <w:pgMar w:top="431" w:right="431" w:bottom="431" w:left="431"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3B95" w14:textId="77777777" w:rsidR="00901A74" w:rsidRDefault="00901A74" w:rsidP="00AB6A87">
      <w:pPr>
        <w:spacing w:line="240" w:lineRule="auto"/>
      </w:pPr>
      <w:r>
        <w:separator/>
      </w:r>
    </w:p>
  </w:endnote>
  <w:endnote w:type="continuationSeparator" w:id="0">
    <w:p w14:paraId="2BBD4532" w14:textId="77777777" w:rsidR="00901A74" w:rsidRDefault="00901A74" w:rsidP="00AB6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E549" w14:textId="77777777" w:rsidR="00EA770C" w:rsidRPr="008D62FA" w:rsidRDefault="00EA770C" w:rsidP="00EA770C">
    <w:pPr>
      <w:pStyle w:val="Footer"/>
      <w:rPr>
        <w:sz w:val="18"/>
        <w:szCs w:val="18"/>
      </w:rPr>
    </w:pPr>
    <w:r w:rsidRPr="008D62FA">
      <w:rPr>
        <w:sz w:val="18"/>
        <w:szCs w:val="18"/>
      </w:rPr>
      <w:t>For further information regarding our service, eligibility criteria or for further details on completing this referral please call our main office on 01298 24761</w:t>
    </w:r>
  </w:p>
  <w:p w14:paraId="3748C988" w14:textId="77777777" w:rsidR="00EA770C" w:rsidRPr="008D62FA" w:rsidRDefault="00EA770C" w:rsidP="00EA770C">
    <w:pPr>
      <w:pStyle w:val="Footer"/>
      <w:rPr>
        <w:sz w:val="18"/>
        <w:szCs w:val="18"/>
      </w:rPr>
    </w:pPr>
  </w:p>
  <w:p w14:paraId="7E684018" w14:textId="235A3371" w:rsidR="00EA770C" w:rsidRDefault="00EA770C" w:rsidP="00EA770C">
    <w:pPr>
      <w:pStyle w:val="Footer"/>
      <w:rPr>
        <w:sz w:val="18"/>
        <w:szCs w:val="18"/>
      </w:rPr>
    </w:pPr>
    <w:r w:rsidRPr="008D62FA">
      <w:rPr>
        <w:sz w:val="18"/>
        <w:szCs w:val="18"/>
      </w:rPr>
      <w:t>Please return completed applications including risk assessment and authority to share to</w:t>
    </w:r>
    <w:r w:rsidR="00362101">
      <w:rPr>
        <w:sz w:val="18"/>
        <w:szCs w:val="18"/>
      </w:rPr>
      <w:t>:</w:t>
    </w:r>
  </w:p>
  <w:p w14:paraId="0A38E7F8" w14:textId="77777777" w:rsidR="00362101" w:rsidRDefault="00362101" w:rsidP="00362101">
    <w:pPr>
      <w:pStyle w:val="Footer"/>
      <w:rPr>
        <w:sz w:val="18"/>
        <w:szCs w:val="18"/>
        <w:u w:val="single"/>
      </w:rPr>
    </w:pPr>
    <w:hyperlink r:id="rId1" w:history="1">
      <w:r>
        <w:rPr>
          <w:rStyle w:val="Hyperlink"/>
          <w:sz w:val="18"/>
          <w:szCs w:val="18"/>
        </w:rPr>
        <w:t>Claire.Whitworth@gnfc.org.uk</w:t>
      </w:r>
    </w:hyperlink>
    <w:r>
      <w:rPr>
        <w:sz w:val="18"/>
        <w:szCs w:val="18"/>
        <w:u w:val="single"/>
      </w:rPr>
      <w:t xml:space="preserve">   </w:t>
    </w:r>
  </w:p>
  <w:p w14:paraId="4427C19A" w14:textId="77777777" w:rsidR="00362101" w:rsidRDefault="00362101" w:rsidP="00362101">
    <w:pPr>
      <w:pStyle w:val="Footer"/>
      <w:rPr>
        <w:sz w:val="18"/>
        <w:szCs w:val="18"/>
      </w:rPr>
    </w:pPr>
    <w:hyperlink r:id="rId2" w:history="1">
      <w:r>
        <w:rPr>
          <w:rStyle w:val="Hyperlink"/>
          <w:sz w:val="18"/>
          <w:szCs w:val="18"/>
        </w:rPr>
        <w:t>Dianne.Bagguley@gnfc.org.uk</w:t>
      </w:r>
    </w:hyperlink>
    <w:r>
      <w:rPr>
        <w:sz w:val="18"/>
        <w:szCs w:val="18"/>
        <w:u w:val="single"/>
      </w:rPr>
      <w:t xml:space="preserve"> </w:t>
    </w:r>
  </w:p>
  <w:p w14:paraId="44A00CBA" w14:textId="77777777" w:rsidR="00362101" w:rsidRPr="008D62FA" w:rsidRDefault="00362101" w:rsidP="00EA770C">
    <w:pPr>
      <w:pStyle w:val="Footer"/>
      <w:rPr>
        <w:sz w:val="18"/>
        <w:szCs w:val="18"/>
      </w:rPr>
    </w:pPr>
  </w:p>
  <w:p w14:paraId="166E13E9" w14:textId="28AEED95" w:rsidR="00872ABE" w:rsidRDefault="00872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F846" w14:textId="77777777" w:rsidR="00901A74" w:rsidRDefault="00901A74" w:rsidP="00AB6A87">
      <w:pPr>
        <w:spacing w:line="240" w:lineRule="auto"/>
      </w:pPr>
      <w:r>
        <w:separator/>
      </w:r>
    </w:p>
  </w:footnote>
  <w:footnote w:type="continuationSeparator" w:id="0">
    <w:p w14:paraId="27F39BC2" w14:textId="77777777" w:rsidR="00901A74" w:rsidRDefault="00901A74" w:rsidP="00AB6A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B1E392"/>
    <w:rsid w:val="00007E19"/>
    <w:rsid w:val="00055D17"/>
    <w:rsid w:val="00064901"/>
    <w:rsid w:val="000A5589"/>
    <w:rsid w:val="00136817"/>
    <w:rsid w:val="00244A0D"/>
    <w:rsid w:val="002753E6"/>
    <w:rsid w:val="002D7EC9"/>
    <w:rsid w:val="00362101"/>
    <w:rsid w:val="003A062A"/>
    <w:rsid w:val="003A35DB"/>
    <w:rsid w:val="003D0139"/>
    <w:rsid w:val="0043339B"/>
    <w:rsid w:val="00466DEC"/>
    <w:rsid w:val="00505D93"/>
    <w:rsid w:val="005429E4"/>
    <w:rsid w:val="00550EAA"/>
    <w:rsid w:val="00565BE4"/>
    <w:rsid w:val="00835934"/>
    <w:rsid w:val="008519CF"/>
    <w:rsid w:val="00872ABE"/>
    <w:rsid w:val="00890097"/>
    <w:rsid w:val="008C4EE3"/>
    <w:rsid w:val="00901A74"/>
    <w:rsid w:val="009F4220"/>
    <w:rsid w:val="00A07119"/>
    <w:rsid w:val="00A165C9"/>
    <w:rsid w:val="00A37B2A"/>
    <w:rsid w:val="00AB1840"/>
    <w:rsid w:val="00AB6A87"/>
    <w:rsid w:val="00AB7244"/>
    <w:rsid w:val="00AF5FE1"/>
    <w:rsid w:val="00B64EEF"/>
    <w:rsid w:val="00C340BC"/>
    <w:rsid w:val="00C8281F"/>
    <w:rsid w:val="00CC0329"/>
    <w:rsid w:val="00D52A71"/>
    <w:rsid w:val="00D86ECC"/>
    <w:rsid w:val="00DE255C"/>
    <w:rsid w:val="00E5259A"/>
    <w:rsid w:val="00E6434E"/>
    <w:rsid w:val="00E81E48"/>
    <w:rsid w:val="00E84058"/>
    <w:rsid w:val="00E954F8"/>
    <w:rsid w:val="00EA770C"/>
    <w:rsid w:val="00F40ACC"/>
    <w:rsid w:val="00F44645"/>
    <w:rsid w:val="00FA7EBF"/>
    <w:rsid w:val="00FB7C1B"/>
    <w:rsid w:val="00FC0630"/>
    <w:rsid w:val="03B1E392"/>
    <w:rsid w:val="0975E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1D20E"/>
  <w15:docId w15:val="{B02AED92-B15D-47E5-8218-846D87F3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5429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E4"/>
    <w:rPr>
      <w:rFonts w:ascii="Segoe UI" w:hAnsi="Segoe UI" w:cs="Segoe UI"/>
      <w:sz w:val="18"/>
      <w:szCs w:val="18"/>
    </w:rPr>
  </w:style>
  <w:style w:type="paragraph" w:styleId="Header">
    <w:name w:val="header"/>
    <w:basedOn w:val="Normal"/>
    <w:link w:val="HeaderChar"/>
    <w:uiPriority w:val="99"/>
    <w:unhideWhenUsed/>
    <w:rsid w:val="00AB6A87"/>
    <w:pPr>
      <w:tabs>
        <w:tab w:val="center" w:pos="4680"/>
        <w:tab w:val="right" w:pos="9360"/>
      </w:tabs>
      <w:spacing w:line="240" w:lineRule="auto"/>
    </w:pPr>
  </w:style>
  <w:style w:type="character" w:customStyle="1" w:styleId="HeaderChar">
    <w:name w:val="Header Char"/>
    <w:basedOn w:val="DefaultParagraphFont"/>
    <w:link w:val="Header"/>
    <w:uiPriority w:val="99"/>
    <w:rsid w:val="00AB6A87"/>
  </w:style>
  <w:style w:type="paragraph" w:styleId="Footer">
    <w:name w:val="footer"/>
    <w:basedOn w:val="Normal"/>
    <w:link w:val="FooterChar"/>
    <w:uiPriority w:val="99"/>
    <w:unhideWhenUsed/>
    <w:rsid w:val="00AB6A87"/>
    <w:pPr>
      <w:tabs>
        <w:tab w:val="center" w:pos="4680"/>
        <w:tab w:val="right" w:pos="9360"/>
      </w:tabs>
      <w:spacing w:line="240" w:lineRule="auto"/>
    </w:pPr>
  </w:style>
  <w:style w:type="character" w:customStyle="1" w:styleId="FooterChar">
    <w:name w:val="Footer Char"/>
    <w:basedOn w:val="DefaultParagraphFont"/>
    <w:link w:val="Footer"/>
    <w:uiPriority w:val="99"/>
    <w:rsid w:val="00AB6A87"/>
  </w:style>
  <w:style w:type="character" w:styleId="Hyperlink">
    <w:name w:val="Hyperlink"/>
    <w:basedOn w:val="DefaultParagraphFont"/>
    <w:uiPriority w:val="99"/>
    <w:unhideWhenUsed/>
    <w:rsid w:val="00362101"/>
    <w:rPr>
      <w:color w:val="0563C1" w:themeColor="hyperlink"/>
      <w:u w:val="single"/>
    </w:rPr>
  </w:style>
  <w:style w:type="character" w:styleId="UnresolvedMention">
    <w:name w:val="Unresolved Mention"/>
    <w:basedOn w:val="DefaultParagraphFont"/>
    <w:uiPriority w:val="99"/>
    <w:semiHidden/>
    <w:unhideWhenUsed/>
    <w:rsid w:val="00E6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laire.whitworth@gnfc.org.uk" TargetMode="Externa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Dianne.Bagguley@gnfc.org.uk" TargetMode="External"/><Relationship Id="rId1" Type="http://schemas.openxmlformats.org/officeDocument/2006/relationships/hyperlink" Target="mailto:Claire.Whitworth@gnf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0d1ce9-fdea-455f-b792-d0b95a19579d">
      <UserInfo>
        <DisplayName>Sarah McGill</DisplayName>
        <AccountId>20</AccountId>
        <AccountType/>
      </UserInfo>
    </SharedWithUsers>
    <lcf76f155ced4ddcb4097134ff3c332f xmlns="e2874e3e-1eb6-4874-8aa6-1fbe2db0af10">
      <Terms xmlns="http://schemas.microsoft.com/office/infopath/2007/PartnerControls"/>
    </lcf76f155ced4ddcb4097134ff3c332f>
    <TaxCatchAll xmlns="6e0d1ce9-fdea-455f-b792-d0b95a1957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E407F6E20D02439F202BE5A27EBD8C" ma:contentTypeVersion="18" ma:contentTypeDescription="Create a new document." ma:contentTypeScope="" ma:versionID="261d293bd308d1d60073ca8080b4b4c1">
  <xsd:schema xmlns:xsd="http://www.w3.org/2001/XMLSchema" xmlns:xs="http://www.w3.org/2001/XMLSchema" xmlns:p="http://schemas.microsoft.com/office/2006/metadata/properties" xmlns:ns2="e2874e3e-1eb6-4874-8aa6-1fbe2db0af10" xmlns:ns3="6e0d1ce9-fdea-455f-b792-d0b95a19579d" targetNamespace="http://schemas.microsoft.com/office/2006/metadata/properties" ma:root="true" ma:fieldsID="2b049fb6dfc69ff057ed7f7afdcbab84" ns2:_="" ns3:_="">
    <xsd:import namespace="e2874e3e-1eb6-4874-8aa6-1fbe2db0af10"/>
    <xsd:import namespace="6e0d1ce9-fdea-455f-b792-d0b95a195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74e3e-1eb6-4874-8aa6-1fbe2db0af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4bb511-dacb-47f2-a546-e7ff29001f5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0d1ce9-fdea-455f-b792-d0b95a195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7810d4-c3bd-4911-bbce-4c1a143b6726}" ma:internalName="TaxCatchAll" ma:showField="CatchAllData" ma:web="6e0d1ce9-fdea-455f-b792-d0b95a195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15818-0522-4A2A-87BA-9DC9A2BDEE84}">
  <ds:schemaRefs>
    <ds:schemaRef ds:uri="http://schemas.microsoft.com/office/2006/metadata/properties"/>
    <ds:schemaRef ds:uri="http://schemas.microsoft.com/office/infopath/2007/PartnerControls"/>
    <ds:schemaRef ds:uri="6e0d1ce9-fdea-455f-b792-d0b95a19579d"/>
    <ds:schemaRef ds:uri="e2874e3e-1eb6-4874-8aa6-1fbe2db0af10"/>
  </ds:schemaRefs>
</ds:datastoreItem>
</file>

<file path=customXml/itemProps2.xml><?xml version="1.0" encoding="utf-8"?>
<ds:datastoreItem xmlns:ds="http://schemas.openxmlformats.org/officeDocument/2006/customXml" ds:itemID="{7BC5F0DC-17D4-48FF-B1DB-9E63B60D6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74e3e-1eb6-4874-8aa6-1fbe2db0af10"/>
    <ds:schemaRef ds:uri="6e0d1ce9-fdea-455f-b792-d0b95a195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6B5FA-FC29-4A51-BFA7-4ABDC355E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320</Words>
  <Characters>1875</Characters>
  <Application>Microsoft Office Word</Application>
  <DocSecurity>0</DocSecurity>
  <Lines>224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Nigel Norman</cp:lastModifiedBy>
  <cp:revision>14</cp:revision>
  <cp:lastPrinted>2026-03-30T12:38:00Z</cp:lastPrinted>
  <dcterms:created xsi:type="dcterms:W3CDTF">2019-06-24T17:03:00Z</dcterms:created>
  <dcterms:modified xsi:type="dcterms:W3CDTF">2026-03-30T12:38:00Z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0x01010002E407F6E20D02439F202BE5A27EBD8C</vt:lpwstr>
  </property>
  <property fmtid="{D5CDD505-2E9C-101B-9397-08002B2CF9AE}" pid="3" name="display_urn">
    <vt:lpwstr>Sarah McGill</vt:lpwstr>
  </property>
  <property fmtid="{D5CDD505-2E9C-101B-9397-08002B2CF9AE}" pid="4" name="SharedWithUsers">
    <vt:lpwstr>20;#Sarah McGill</vt:lpwstr>
  </property>
</Properties>
</file>